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40" w:rsidRPr="0079389B" w:rsidRDefault="00BE3140" w:rsidP="006C6596">
      <w:pPr>
        <w:jc w:val="center"/>
        <w:rPr>
          <w:rFonts w:asciiTheme="minorHAnsi" w:hAnsiTheme="minorHAnsi" w:cstheme="minorHAnsi"/>
          <w:b/>
        </w:rPr>
      </w:pPr>
      <w:r w:rsidRPr="0079389B">
        <w:rPr>
          <w:rFonts w:asciiTheme="minorHAnsi" w:hAnsiTheme="minorHAnsi" w:cstheme="minorHAnsi"/>
          <w:b/>
        </w:rPr>
        <w:t xml:space="preserve">Northwold and Whittington Parish Council – </w:t>
      </w:r>
      <w:r w:rsidR="007A3925">
        <w:rPr>
          <w:rFonts w:asciiTheme="minorHAnsi" w:hAnsiTheme="minorHAnsi" w:cstheme="minorHAnsi"/>
          <w:b/>
        </w:rPr>
        <w:t>Ordinary</w:t>
      </w:r>
      <w:r w:rsidRPr="0079389B">
        <w:rPr>
          <w:rFonts w:asciiTheme="minorHAnsi" w:hAnsiTheme="minorHAnsi" w:cstheme="minorHAnsi"/>
          <w:b/>
        </w:rPr>
        <w:t xml:space="preserve"> Meeting</w:t>
      </w:r>
    </w:p>
    <w:p w:rsidR="00BE3140" w:rsidRPr="0079389B"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Tuesday</w:t>
      </w:r>
      <w:r w:rsidR="00101A2D" w:rsidRPr="0079389B">
        <w:rPr>
          <w:rFonts w:asciiTheme="minorHAnsi" w:hAnsiTheme="minorHAnsi" w:cstheme="minorHAnsi"/>
          <w:b/>
          <w:sz w:val="20"/>
          <w:szCs w:val="20"/>
        </w:rPr>
        <w:t xml:space="preserve"> 6</w:t>
      </w:r>
      <w:r w:rsidR="00101A2D" w:rsidRPr="0079389B">
        <w:rPr>
          <w:rFonts w:asciiTheme="minorHAnsi" w:hAnsiTheme="minorHAnsi" w:cstheme="minorHAnsi"/>
          <w:b/>
          <w:sz w:val="20"/>
          <w:szCs w:val="20"/>
          <w:vertAlign w:val="superscript"/>
        </w:rPr>
        <w:t>th</w:t>
      </w:r>
      <w:r w:rsidR="00101A2D" w:rsidRPr="0079389B">
        <w:rPr>
          <w:rFonts w:asciiTheme="minorHAnsi" w:hAnsiTheme="minorHAnsi" w:cstheme="minorHAnsi"/>
          <w:b/>
          <w:sz w:val="20"/>
          <w:szCs w:val="20"/>
        </w:rPr>
        <w:t xml:space="preserve"> June 2017, 7.3</w:t>
      </w:r>
      <w:r w:rsidR="00FB0CD2" w:rsidRPr="0079389B">
        <w:rPr>
          <w:rFonts w:asciiTheme="minorHAnsi" w:hAnsiTheme="minorHAnsi" w:cstheme="minorHAnsi"/>
          <w:b/>
          <w:sz w:val="20"/>
          <w:szCs w:val="20"/>
        </w:rPr>
        <w:t>0</w:t>
      </w:r>
      <w:r w:rsidRPr="0079389B">
        <w:rPr>
          <w:rFonts w:asciiTheme="minorHAnsi" w:hAnsiTheme="minorHAnsi" w:cstheme="minorHAnsi"/>
          <w:b/>
          <w:sz w:val="20"/>
          <w:szCs w:val="20"/>
        </w:rPr>
        <w:t>pm</w:t>
      </w:r>
    </w:p>
    <w:p w:rsidR="00BE3140" w:rsidRPr="0079389B"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Northwold Village Hall</w:t>
      </w:r>
    </w:p>
    <w:p w:rsidR="00BE3140" w:rsidRPr="0079389B" w:rsidRDefault="00BE3140" w:rsidP="009C2019">
      <w:pPr>
        <w:jc w:val="both"/>
        <w:rPr>
          <w:rFonts w:asciiTheme="minorHAnsi" w:hAnsiTheme="minorHAnsi" w:cstheme="minorHAnsi"/>
          <w:b/>
          <w:sz w:val="20"/>
          <w:szCs w:val="20"/>
        </w:rPr>
      </w:pPr>
    </w:p>
    <w:p w:rsidR="00DD6918" w:rsidRPr="0079389B" w:rsidRDefault="00CF1478" w:rsidP="009C2019">
      <w:pPr>
        <w:jc w:val="both"/>
        <w:rPr>
          <w:rFonts w:asciiTheme="minorHAnsi" w:eastAsia="Calibri" w:hAnsiTheme="minorHAnsi" w:cstheme="minorHAnsi"/>
          <w:sz w:val="20"/>
          <w:szCs w:val="20"/>
          <w:lang w:eastAsia="en-US"/>
        </w:rPr>
      </w:pPr>
      <w:r w:rsidRPr="0079389B">
        <w:rPr>
          <w:rFonts w:asciiTheme="minorHAnsi" w:hAnsiTheme="minorHAnsi" w:cstheme="minorHAnsi"/>
          <w:b/>
          <w:sz w:val="20"/>
          <w:szCs w:val="20"/>
        </w:rPr>
        <w:t>PRESENT:</w:t>
      </w:r>
      <w:r w:rsidR="00DD6918" w:rsidRPr="0079389B">
        <w:rPr>
          <w:rFonts w:asciiTheme="minorHAnsi" w:hAnsiTheme="minorHAnsi" w:cstheme="minorHAnsi"/>
          <w:b/>
          <w:sz w:val="20"/>
          <w:szCs w:val="20"/>
        </w:rPr>
        <w:t xml:space="preserve"> </w:t>
      </w:r>
      <w:r w:rsidR="00BE3140" w:rsidRPr="0079389B">
        <w:rPr>
          <w:rFonts w:asciiTheme="minorHAnsi" w:hAnsiTheme="minorHAnsi" w:cstheme="minorHAnsi"/>
          <w:sz w:val="20"/>
          <w:szCs w:val="20"/>
        </w:rPr>
        <w:t>Cllr</w:t>
      </w:r>
      <w:r w:rsidR="00BE3140" w:rsidRPr="0079389B">
        <w:rPr>
          <w:rFonts w:asciiTheme="minorHAnsi" w:eastAsia="Calibri" w:hAnsiTheme="minorHAnsi" w:cstheme="minorHAnsi"/>
          <w:sz w:val="20"/>
          <w:szCs w:val="20"/>
          <w:lang w:eastAsia="en-US"/>
        </w:rPr>
        <w:t xml:space="preserve"> R. Crisp (Chairman)</w:t>
      </w:r>
      <w:r w:rsidR="00FB0CD2" w:rsidRPr="0079389B">
        <w:rPr>
          <w:rFonts w:asciiTheme="minorHAnsi" w:eastAsia="Calibri" w:hAnsiTheme="minorHAnsi" w:cstheme="minorHAnsi"/>
          <w:sz w:val="20"/>
          <w:szCs w:val="20"/>
          <w:lang w:eastAsia="en-US"/>
        </w:rPr>
        <w:t>,</w:t>
      </w:r>
      <w:r w:rsidR="00BE3140" w:rsidRPr="0079389B">
        <w:rPr>
          <w:rFonts w:asciiTheme="minorHAnsi" w:eastAsia="Calibri" w:hAnsiTheme="minorHAnsi" w:cstheme="minorHAnsi"/>
          <w:sz w:val="20"/>
          <w:szCs w:val="20"/>
          <w:lang w:eastAsia="en-US"/>
        </w:rPr>
        <w:t xml:space="preserve"> </w:t>
      </w:r>
      <w:r w:rsidR="00D80EF2" w:rsidRPr="0079389B">
        <w:rPr>
          <w:rFonts w:asciiTheme="minorHAnsi" w:eastAsia="Calibri" w:hAnsiTheme="minorHAnsi" w:cstheme="minorHAnsi"/>
          <w:sz w:val="20"/>
          <w:szCs w:val="20"/>
          <w:lang w:eastAsia="en-US"/>
        </w:rPr>
        <w:t xml:space="preserve">Cllr C. Anderson, </w:t>
      </w:r>
      <w:r w:rsidR="00BE3140" w:rsidRPr="0079389B">
        <w:rPr>
          <w:rFonts w:asciiTheme="minorHAnsi" w:eastAsia="Calibri" w:hAnsiTheme="minorHAnsi" w:cstheme="minorHAnsi"/>
          <w:sz w:val="20"/>
          <w:szCs w:val="20"/>
          <w:lang w:eastAsia="en-US"/>
        </w:rPr>
        <w:t>Cllr</w:t>
      </w:r>
      <w:r w:rsidR="00ED139F" w:rsidRPr="0079389B">
        <w:rPr>
          <w:rFonts w:asciiTheme="minorHAnsi" w:eastAsia="Calibri" w:hAnsiTheme="minorHAnsi" w:cstheme="minorHAnsi"/>
          <w:sz w:val="20"/>
          <w:szCs w:val="20"/>
          <w:lang w:eastAsia="en-US"/>
        </w:rPr>
        <w:t xml:space="preserve"> C. Pointeer, </w:t>
      </w:r>
      <w:r w:rsidR="00BE3140" w:rsidRPr="0079389B">
        <w:rPr>
          <w:rFonts w:asciiTheme="minorHAnsi" w:eastAsia="Calibri" w:hAnsiTheme="minorHAnsi" w:cstheme="minorHAnsi"/>
          <w:sz w:val="20"/>
          <w:szCs w:val="20"/>
          <w:lang w:eastAsia="en-US"/>
        </w:rPr>
        <w:t xml:space="preserve">Cllr </w:t>
      </w:r>
      <w:r w:rsidR="00DD6918" w:rsidRPr="0079389B">
        <w:rPr>
          <w:rFonts w:asciiTheme="minorHAnsi" w:eastAsia="Calibri" w:hAnsiTheme="minorHAnsi" w:cstheme="minorHAnsi"/>
          <w:sz w:val="20"/>
          <w:szCs w:val="20"/>
          <w:lang w:eastAsia="en-US"/>
        </w:rPr>
        <w:t xml:space="preserve">G. Gillett, </w:t>
      </w:r>
      <w:r w:rsidR="00101A2D" w:rsidRPr="0079389B">
        <w:rPr>
          <w:rFonts w:asciiTheme="minorHAnsi" w:eastAsia="Calibri" w:hAnsiTheme="minorHAnsi" w:cstheme="minorHAnsi"/>
          <w:sz w:val="20"/>
          <w:szCs w:val="20"/>
          <w:lang w:eastAsia="en-US"/>
        </w:rPr>
        <w:t>Cllr A</w:t>
      </w:r>
      <w:r w:rsidR="00D80EF2" w:rsidRPr="0079389B">
        <w:rPr>
          <w:rFonts w:asciiTheme="minorHAnsi" w:eastAsia="Calibri" w:hAnsiTheme="minorHAnsi" w:cstheme="minorHAnsi"/>
          <w:sz w:val="20"/>
          <w:szCs w:val="20"/>
          <w:lang w:eastAsia="en-US"/>
        </w:rPr>
        <w:t>.</w:t>
      </w:r>
      <w:r w:rsidR="00101A2D" w:rsidRPr="0079389B">
        <w:rPr>
          <w:rFonts w:asciiTheme="minorHAnsi" w:eastAsia="Calibri" w:hAnsiTheme="minorHAnsi" w:cstheme="minorHAnsi"/>
          <w:sz w:val="20"/>
          <w:szCs w:val="20"/>
          <w:lang w:eastAsia="en-US"/>
        </w:rPr>
        <w:t xml:space="preserve"> Muir, Cllr S</w:t>
      </w:r>
      <w:r w:rsidR="00D80EF2" w:rsidRPr="0079389B">
        <w:rPr>
          <w:rFonts w:asciiTheme="minorHAnsi" w:eastAsia="Calibri" w:hAnsiTheme="minorHAnsi" w:cstheme="minorHAnsi"/>
          <w:sz w:val="20"/>
          <w:szCs w:val="20"/>
          <w:lang w:eastAsia="en-US"/>
        </w:rPr>
        <w:t>.</w:t>
      </w:r>
      <w:r w:rsidR="00101A2D" w:rsidRPr="0079389B">
        <w:rPr>
          <w:rFonts w:asciiTheme="minorHAnsi" w:eastAsia="Calibri" w:hAnsiTheme="minorHAnsi" w:cstheme="minorHAnsi"/>
          <w:sz w:val="20"/>
          <w:szCs w:val="20"/>
          <w:lang w:eastAsia="en-US"/>
        </w:rPr>
        <w:t xml:space="preserve"> Leet, Cllr M</w:t>
      </w:r>
      <w:r w:rsidR="00D80EF2" w:rsidRPr="0079389B">
        <w:rPr>
          <w:rFonts w:asciiTheme="minorHAnsi" w:eastAsia="Calibri" w:hAnsiTheme="minorHAnsi" w:cstheme="minorHAnsi"/>
          <w:sz w:val="20"/>
          <w:szCs w:val="20"/>
          <w:lang w:eastAsia="en-US"/>
        </w:rPr>
        <w:t>.</w:t>
      </w:r>
      <w:r w:rsidR="00101A2D" w:rsidRPr="0079389B">
        <w:rPr>
          <w:rFonts w:asciiTheme="minorHAnsi" w:eastAsia="Calibri" w:hAnsiTheme="minorHAnsi" w:cstheme="minorHAnsi"/>
          <w:sz w:val="20"/>
          <w:szCs w:val="20"/>
          <w:lang w:eastAsia="en-US"/>
        </w:rPr>
        <w:t xml:space="preserve"> Peake</w:t>
      </w:r>
      <w:r w:rsidR="00706310" w:rsidRPr="0079389B">
        <w:rPr>
          <w:rFonts w:asciiTheme="minorHAnsi" w:eastAsia="Calibri" w:hAnsiTheme="minorHAnsi" w:cstheme="minorHAnsi"/>
          <w:sz w:val="20"/>
          <w:szCs w:val="20"/>
          <w:lang w:eastAsia="en-US"/>
        </w:rPr>
        <w:t xml:space="preserve">, </w:t>
      </w:r>
      <w:r w:rsidR="00BE3140" w:rsidRPr="0079389B">
        <w:rPr>
          <w:rFonts w:asciiTheme="minorHAnsi" w:eastAsia="Calibri" w:hAnsiTheme="minorHAnsi" w:cstheme="minorHAnsi"/>
          <w:sz w:val="20"/>
          <w:szCs w:val="20"/>
          <w:lang w:eastAsia="en-US"/>
        </w:rPr>
        <w:t>and Mrs N</w:t>
      </w:r>
      <w:r w:rsidR="00D80EF2" w:rsidRPr="0079389B">
        <w:rPr>
          <w:rFonts w:asciiTheme="minorHAnsi" w:eastAsia="Calibri" w:hAnsiTheme="minorHAnsi" w:cstheme="minorHAnsi"/>
          <w:sz w:val="20"/>
          <w:szCs w:val="20"/>
          <w:lang w:eastAsia="en-US"/>
        </w:rPr>
        <w:t>.</w:t>
      </w:r>
      <w:r w:rsidR="00BE3140" w:rsidRPr="0079389B">
        <w:rPr>
          <w:rFonts w:asciiTheme="minorHAnsi" w:eastAsia="Calibri" w:hAnsiTheme="minorHAnsi" w:cstheme="minorHAnsi"/>
          <w:sz w:val="20"/>
          <w:szCs w:val="20"/>
          <w:lang w:eastAsia="en-US"/>
        </w:rPr>
        <w:t xml:space="preserve"> Cooper, Clerk.</w:t>
      </w:r>
    </w:p>
    <w:p w:rsidR="00BE3140" w:rsidRPr="0079389B" w:rsidRDefault="00BE3140" w:rsidP="009C2019">
      <w:pPr>
        <w:jc w:val="both"/>
        <w:rPr>
          <w:rFonts w:asciiTheme="minorHAnsi" w:eastAsia="Calibri" w:hAnsiTheme="minorHAnsi" w:cstheme="minorHAnsi"/>
          <w:sz w:val="20"/>
          <w:szCs w:val="20"/>
          <w:lang w:eastAsia="en-US"/>
        </w:rPr>
      </w:pPr>
    </w:p>
    <w:p w:rsidR="00D80EF2" w:rsidRPr="0079389B" w:rsidRDefault="00603E49" w:rsidP="00D80EF2">
      <w:pPr>
        <w:jc w:val="both"/>
        <w:rPr>
          <w:rFonts w:asciiTheme="minorHAnsi" w:eastAsia="Calibri" w:hAnsiTheme="minorHAnsi" w:cstheme="minorHAnsi"/>
          <w:sz w:val="20"/>
          <w:szCs w:val="20"/>
          <w:lang w:eastAsia="en-US"/>
        </w:rPr>
      </w:pPr>
      <w:r w:rsidRPr="0079389B">
        <w:rPr>
          <w:rFonts w:asciiTheme="minorHAnsi" w:eastAsia="Calibri" w:hAnsiTheme="minorHAnsi" w:cstheme="minorHAnsi"/>
          <w:b/>
          <w:sz w:val="20"/>
          <w:szCs w:val="20"/>
          <w:lang w:eastAsia="en-US"/>
        </w:rPr>
        <w:t>Also present</w:t>
      </w:r>
      <w:r w:rsidRPr="0079389B">
        <w:rPr>
          <w:rFonts w:asciiTheme="minorHAnsi" w:eastAsia="Calibri" w:hAnsiTheme="minorHAnsi" w:cstheme="minorHAnsi"/>
          <w:sz w:val="20"/>
          <w:szCs w:val="20"/>
          <w:lang w:eastAsia="en-US"/>
        </w:rPr>
        <w:t>: Cllr Martin Storey – Norfolk County Council</w:t>
      </w:r>
    </w:p>
    <w:p w:rsidR="00D80EF2" w:rsidRPr="0079389B" w:rsidRDefault="00D80EF2" w:rsidP="00D80EF2">
      <w:pPr>
        <w:jc w:val="both"/>
        <w:rPr>
          <w:rFonts w:asciiTheme="minorHAnsi" w:eastAsia="Calibri" w:hAnsiTheme="minorHAnsi" w:cstheme="minorHAnsi"/>
          <w:sz w:val="20"/>
          <w:szCs w:val="20"/>
          <w:lang w:eastAsia="en-US"/>
        </w:rPr>
      </w:pPr>
    </w:p>
    <w:p w:rsidR="00FF6F16" w:rsidRPr="0079389B" w:rsidRDefault="00FF6F16" w:rsidP="00D80EF2">
      <w:pPr>
        <w:jc w:val="both"/>
        <w:rPr>
          <w:rFonts w:asciiTheme="minorHAnsi" w:eastAsia="Calibri" w:hAnsiTheme="minorHAnsi" w:cstheme="minorHAnsi"/>
          <w:sz w:val="20"/>
          <w:szCs w:val="20"/>
          <w:lang w:eastAsia="en-US"/>
        </w:rPr>
      </w:pPr>
      <w:r w:rsidRPr="0079389B">
        <w:rPr>
          <w:rFonts w:asciiTheme="minorHAnsi" w:eastAsia="Calibri" w:hAnsiTheme="minorHAnsi" w:cstheme="minorHAnsi"/>
          <w:sz w:val="20"/>
          <w:szCs w:val="20"/>
          <w:lang w:eastAsia="en-US"/>
        </w:rPr>
        <w:t xml:space="preserve">There </w:t>
      </w:r>
      <w:r w:rsidR="00706310" w:rsidRPr="0079389B">
        <w:rPr>
          <w:rFonts w:asciiTheme="minorHAnsi" w:eastAsia="Calibri" w:hAnsiTheme="minorHAnsi" w:cstheme="minorHAnsi"/>
          <w:sz w:val="20"/>
          <w:szCs w:val="20"/>
          <w:lang w:eastAsia="en-US"/>
        </w:rPr>
        <w:t>were</w:t>
      </w:r>
      <w:r w:rsidR="00D80EF2" w:rsidRPr="0079389B">
        <w:rPr>
          <w:rFonts w:asciiTheme="minorHAnsi" w:eastAsia="Calibri" w:hAnsiTheme="minorHAnsi" w:cstheme="minorHAnsi"/>
          <w:sz w:val="20"/>
          <w:szCs w:val="20"/>
          <w:lang w:eastAsia="en-US"/>
        </w:rPr>
        <w:t xml:space="preserve"> 15</w:t>
      </w:r>
      <w:r w:rsidRPr="0079389B">
        <w:rPr>
          <w:rFonts w:asciiTheme="minorHAnsi" w:eastAsia="Calibri" w:hAnsiTheme="minorHAnsi" w:cstheme="minorHAnsi"/>
          <w:sz w:val="20"/>
          <w:szCs w:val="20"/>
          <w:lang w:eastAsia="en-US"/>
        </w:rPr>
        <w:t xml:space="preserve"> member</w:t>
      </w:r>
      <w:r w:rsidR="00706310" w:rsidRPr="0079389B">
        <w:rPr>
          <w:rFonts w:asciiTheme="minorHAnsi" w:eastAsia="Calibri" w:hAnsiTheme="minorHAnsi" w:cstheme="minorHAnsi"/>
          <w:sz w:val="20"/>
          <w:szCs w:val="20"/>
          <w:lang w:eastAsia="en-US"/>
        </w:rPr>
        <w:t>s</w:t>
      </w:r>
      <w:r w:rsidRPr="0079389B">
        <w:rPr>
          <w:rFonts w:asciiTheme="minorHAnsi" w:eastAsia="Calibri" w:hAnsiTheme="minorHAnsi" w:cstheme="minorHAnsi"/>
          <w:sz w:val="20"/>
          <w:szCs w:val="20"/>
          <w:lang w:eastAsia="en-US"/>
        </w:rPr>
        <w:t xml:space="preserve"> of the public.</w:t>
      </w:r>
      <w:r w:rsidR="006353A5" w:rsidRPr="0079389B">
        <w:rPr>
          <w:rFonts w:asciiTheme="minorHAnsi" w:eastAsia="Calibri" w:hAnsiTheme="minorHAnsi" w:cstheme="minorHAnsi"/>
          <w:sz w:val="20"/>
          <w:szCs w:val="20"/>
          <w:lang w:eastAsia="en-US"/>
        </w:rPr>
        <w:tab/>
      </w:r>
    </w:p>
    <w:p w:rsidR="00FF6F16" w:rsidRPr="0079389B" w:rsidRDefault="00FF6F16" w:rsidP="009C2019">
      <w:pPr>
        <w:jc w:val="both"/>
        <w:rPr>
          <w:rFonts w:asciiTheme="minorHAnsi" w:eastAsia="Calibri" w:hAnsiTheme="minorHAnsi" w:cstheme="minorHAnsi"/>
          <w:sz w:val="20"/>
          <w:szCs w:val="20"/>
          <w:lang w:eastAsia="en-US"/>
        </w:rPr>
      </w:pPr>
    </w:p>
    <w:p w:rsidR="00F24F87"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PUBLIC FORUM </w:t>
      </w:r>
    </w:p>
    <w:p w:rsidR="00FF6F16" w:rsidRPr="0079389B" w:rsidRDefault="00D80EF2" w:rsidP="00F24F87">
      <w:pPr>
        <w:jc w:val="both"/>
        <w:rPr>
          <w:rFonts w:asciiTheme="minorHAnsi" w:hAnsiTheme="minorHAnsi" w:cstheme="minorHAnsi"/>
          <w:b/>
          <w:sz w:val="20"/>
          <w:szCs w:val="20"/>
        </w:rPr>
      </w:pPr>
      <w:r w:rsidRPr="0079389B">
        <w:rPr>
          <w:rFonts w:asciiTheme="minorHAnsi" w:hAnsiTheme="minorHAnsi" w:cstheme="minorHAnsi"/>
          <w:sz w:val="20"/>
          <w:szCs w:val="20"/>
        </w:rPr>
        <w:t xml:space="preserve">The Chair noted a change to the Agenda to bring forward part of item 18 to discuss planning application 17/00826/F Construction of 125m of boat staging at </w:t>
      </w:r>
      <w:r w:rsidR="003822F9" w:rsidRPr="0079389B">
        <w:rPr>
          <w:rFonts w:asciiTheme="minorHAnsi" w:hAnsiTheme="minorHAnsi" w:cstheme="minorHAnsi"/>
          <w:sz w:val="20"/>
          <w:szCs w:val="20"/>
        </w:rPr>
        <w:t xml:space="preserve">North Bank of River Wissey </w:t>
      </w:r>
      <w:r w:rsidRPr="0079389B">
        <w:rPr>
          <w:rFonts w:asciiTheme="minorHAnsi" w:hAnsiTheme="minorHAnsi" w:cstheme="minorHAnsi"/>
          <w:sz w:val="20"/>
          <w:szCs w:val="20"/>
        </w:rPr>
        <w:t>Chu</w:t>
      </w:r>
      <w:r w:rsidR="003822F9" w:rsidRPr="0079389B">
        <w:rPr>
          <w:rFonts w:asciiTheme="minorHAnsi" w:hAnsiTheme="minorHAnsi" w:cstheme="minorHAnsi"/>
          <w:sz w:val="20"/>
          <w:szCs w:val="20"/>
        </w:rPr>
        <w:t>rch Lane Whittington</w:t>
      </w:r>
      <w:r w:rsidR="000F38A8">
        <w:rPr>
          <w:rFonts w:asciiTheme="minorHAnsi" w:hAnsiTheme="minorHAnsi" w:cstheme="minorHAnsi"/>
          <w:sz w:val="20"/>
          <w:szCs w:val="20"/>
        </w:rPr>
        <w:t>,</w:t>
      </w:r>
      <w:r w:rsidR="003822F9" w:rsidRPr="0079389B">
        <w:rPr>
          <w:rFonts w:asciiTheme="minorHAnsi" w:hAnsiTheme="minorHAnsi" w:cstheme="minorHAnsi"/>
          <w:sz w:val="20"/>
          <w:szCs w:val="20"/>
        </w:rPr>
        <w:t xml:space="preserve"> </w:t>
      </w:r>
      <w:r w:rsidRPr="0079389B">
        <w:rPr>
          <w:rFonts w:asciiTheme="minorHAnsi" w:hAnsiTheme="minorHAnsi" w:cstheme="minorHAnsi"/>
          <w:sz w:val="20"/>
          <w:szCs w:val="20"/>
        </w:rPr>
        <w:t>for which a number of residents were present to provide comment</w:t>
      </w:r>
      <w:r w:rsidR="003822F9" w:rsidRPr="0079389B">
        <w:rPr>
          <w:rFonts w:asciiTheme="minorHAnsi" w:hAnsiTheme="minorHAnsi" w:cstheme="minorHAnsi"/>
          <w:sz w:val="20"/>
          <w:szCs w:val="20"/>
        </w:rPr>
        <w:t xml:space="preserve"> on</w:t>
      </w:r>
      <w:r w:rsidRPr="0079389B">
        <w:rPr>
          <w:rFonts w:asciiTheme="minorHAnsi" w:hAnsiTheme="minorHAnsi" w:cstheme="minorHAnsi"/>
          <w:sz w:val="20"/>
          <w:szCs w:val="20"/>
        </w:rPr>
        <w:t>. This item was discussed in detail and issues were raised to materially object to the planning application. Discussion points included information lacking in the application, visual impact of the development and character of the neighbourhood, the over bearing nature of the proposed development, adverse impacts to residential amenity of neighbouring owners, noise, disturbance, overlooking and loss of privacy, adverse impact on river safety, adverse impact on environment</w:t>
      </w:r>
      <w:r w:rsidR="003822F9" w:rsidRPr="0079389B">
        <w:rPr>
          <w:rFonts w:asciiTheme="minorHAnsi" w:hAnsiTheme="minorHAnsi" w:cstheme="minorHAnsi"/>
          <w:sz w:val="20"/>
          <w:szCs w:val="20"/>
        </w:rPr>
        <w:t xml:space="preserve"> and ecology, material </w:t>
      </w:r>
      <w:r w:rsidR="00DA42C9" w:rsidRPr="0079389B">
        <w:rPr>
          <w:rFonts w:asciiTheme="minorHAnsi" w:hAnsiTheme="minorHAnsi" w:cstheme="minorHAnsi"/>
          <w:sz w:val="20"/>
          <w:szCs w:val="20"/>
        </w:rPr>
        <w:t xml:space="preserve">change of use of land/river, </w:t>
      </w:r>
      <w:r w:rsidR="003822F9" w:rsidRPr="0079389B">
        <w:rPr>
          <w:rFonts w:asciiTheme="minorHAnsi" w:hAnsiTheme="minorHAnsi" w:cstheme="minorHAnsi"/>
          <w:sz w:val="20"/>
          <w:szCs w:val="20"/>
        </w:rPr>
        <w:t>lack of need for this type of development</w:t>
      </w:r>
      <w:r w:rsidR="00DA42C9" w:rsidRPr="0079389B">
        <w:rPr>
          <w:rFonts w:asciiTheme="minorHAnsi" w:hAnsiTheme="minorHAnsi" w:cstheme="minorHAnsi"/>
          <w:sz w:val="20"/>
          <w:szCs w:val="20"/>
        </w:rPr>
        <w:t>, potential for pollution creating a health hazard for other water users and lack of vehicular access</w:t>
      </w:r>
      <w:r w:rsidR="00A45FB1" w:rsidRPr="0079389B">
        <w:rPr>
          <w:rFonts w:asciiTheme="minorHAnsi" w:hAnsiTheme="minorHAnsi" w:cstheme="minorHAnsi"/>
          <w:sz w:val="20"/>
          <w:szCs w:val="20"/>
        </w:rPr>
        <w:t>.</w:t>
      </w:r>
      <w:r w:rsidR="00DA42C9" w:rsidRPr="0079389B">
        <w:rPr>
          <w:rFonts w:asciiTheme="minorHAnsi" w:hAnsiTheme="minorHAnsi" w:cstheme="minorHAnsi"/>
          <w:sz w:val="20"/>
          <w:szCs w:val="20"/>
        </w:rPr>
        <w:t xml:space="preserve"> </w:t>
      </w:r>
      <w:r w:rsidR="00DB7704" w:rsidRPr="0079389B">
        <w:rPr>
          <w:rFonts w:asciiTheme="minorHAnsi" w:hAnsiTheme="minorHAnsi" w:cstheme="minorHAnsi"/>
          <w:sz w:val="20"/>
          <w:szCs w:val="20"/>
        </w:rPr>
        <w:t>Detailed notes on these issued were provided by Cllr C Pointeer and a</w:t>
      </w:r>
      <w:r w:rsidR="00DA42C9" w:rsidRPr="0079389B">
        <w:rPr>
          <w:rFonts w:asciiTheme="minorHAnsi" w:hAnsiTheme="minorHAnsi" w:cstheme="minorHAnsi"/>
          <w:sz w:val="20"/>
          <w:szCs w:val="20"/>
        </w:rPr>
        <w:t>n email was read out from Mr Timothy Clark objecting to the proposed development. The Council was in full agreement (with abstention from Cllr M Peake due to role on BCKLWN Planning Committee) that they would object to the Planning Application using all viable points noted.</w:t>
      </w:r>
    </w:p>
    <w:p w:rsidR="00F24F87" w:rsidRPr="0079389B" w:rsidRDefault="00F24F87" w:rsidP="00267C7E">
      <w:pPr>
        <w:numPr>
          <w:ilvl w:val="2"/>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Clerk to </w:t>
      </w:r>
      <w:r w:rsidR="00DA42C9" w:rsidRPr="0079389B">
        <w:rPr>
          <w:rFonts w:asciiTheme="minorHAnsi" w:hAnsiTheme="minorHAnsi" w:cstheme="minorHAnsi"/>
          <w:b/>
          <w:sz w:val="20"/>
          <w:szCs w:val="20"/>
        </w:rPr>
        <w:t>email objection to Planning Authority</w:t>
      </w:r>
    </w:p>
    <w:p w:rsidR="00F24F87" w:rsidRPr="0079389B" w:rsidRDefault="00DA42C9" w:rsidP="00F24F87">
      <w:pPr>
        <w:jc w:val="both"/>
        <w:rPr>
          <w:rFonts w:asciiTheme="minorHAnsi" w:hAnsiTheme="minorHAnsi" w:cstheme="minorHAnsi"/>
          <w:sz w:val="20"/>
          <w:szCs w:val="20"/>
        </w:rPr>
      </w:pPr>
      <w:r w:rsidRPr="0079389B">
        <w:rPr>
          <w:rFonts w:asciiTheme="minorHAnsi" w:hAnsiTheme="minorHAnsi" w:cstheme="minorHAnsi"/>
          <w:sz w:val="20"/>
          <w:szCs w:val="20"/>
        </w:rPr>
        <w:t>The public forum continued after this and it was noted that Northwold Footpath no.6 has still not been cleared.</w:t>
      </w:r>
    </w:p>
    <w:p w:rsidR="00DA42C9" w:rsidRPr="0079389B" w:rsidRDefault="00DA42C9" w:rsidP="00267C7E">
      <w:pPr>
        <w:numPr>
          <w:ilvl w:val="2"/>
          <w:numId w:val="1"/>
        </w:numPr>
        <w:jc w:val="both"/>
        <w:rPr>
          <w:rFonts w:asciiTheme="minorHAnsi" w:hAnsiTheme="minorHAnsi" w:cstheme="minorHAnsi"/>
          <w:b/>
          <w:sz w:val="20"/>
          <w:szCs w:val="20"/>
        </w:rPr>
      </w:pPr>
      <w:r w:rsidRPr="0079389B">
        <w:rPr>
          <w:rFonts w:asciiTheme="minorHAnsi" w:hAnsiTheme="minorHAnsi" w:cstheme="minorHAnsi"/>
          <w:b/>
          <w:sz w:val="20"/>
          <w:szCs w:val="20"/>
        </w:rPr>
        <w:t>Clerk to email Highways</w:t>
      </w:r>
    </w:p>
    <w:p w:rsidR="00DA42C9" w:rsidRPr="0079389B" w:rsidRDefault="00DA42C9" w:rsidP="00DA42C9">
      <w:pPr>
        <w:jc w:val="both"/>
        <w:rPr>
          <w:rFonts w:asciiTheme="minorHAnsi" w:hAnsiTheme="minorHAnsi" w:cstheme="minorHAnsi"/>
          <w:sz w:val="20"/>
          <w:szCs w:val="20"/>
        </w:rPr>
      </w:pPr>
      <w:r w:rsidRPr="0079389B">
        <w:rPr>
          <w:rFonts w:asciiTheme="minorHAnsi" w:hAnsiTheme="minorHAnsi" w:cstheme="minorHAnsi"/>
          <w:sz w:val="20"/>
          <w:szCs w:val="20"/>
        </w:rPr>
        <w:t>It was requested that the bank b</w:t>
      </w:r>
      <w:r w:rsidR="000F38A8">
        <w:rPr>
          <w:rFonts w:asciiTheme="minorHAnsi" w:hAnsiTheme="minorHAnsi" w:cstheme="minorHAnsi"/>
          <w:sz w:val="20"/>
          <w:szCs w:val="20"/>
        </w:rPr>
        <w:t>alance b</w:t>
      </w:r>
      <w:r w:rsidRPr="0079389B">
        <w:rPr>
          <w:rFonts w:asciiTheme="minorHAnsi" w:hAnsiTheme="minorHAnsi" w:cstheme="minorHAnsi"/>
          <w:sz w:val="20"/>
          <w:szCs w:val="20"/>
        </w:rPr>
        <w:t>e shown in the Village Life.</w:t>
      </w:r>
    </w:p>
    <w:p w:rsidR="00DA42C9" w:rsidRPr="0079389B" w:rsidRDefault="00DA42C9" w:rsidP="00267C7E">
      <w:pPr>
        <w:numPr>
          <w:ilvl w:val="2"/>
          <w:numId w:val="1"/>
        </w:numPr>
        <w:jc w:val="both"/>
        <w:rPr>
          <w:rFonts w:asciiTheme="minorHAnsi" w:hAnsiTheme="minorHAnsi" w:cstheme="minorHAnsi"/>
          <w:b/>
          <w:sz w:val="20"/>
          <w:szCs w:val="20"/>
        </w:rPr>
      </w:pPr>
      <w:r w:rsidRPr="0079389B">
        <w:rPr>
          <w:rFonts w:asciiTheme="minorHAnsi" w:hAnsiTheme="minorHAnsi" w:cstheme="minorHAnsi"/>
          <w:b/>
          <w:sz w:val="20"/>
          <w:szCs w:val="20"/>
        </w:rPr>
        <w:t>Clerk to ensure this is shown</w:t>
      </w:r>
    </w:p>
    <w:p w:rsidR="00DA42C9" w:rsidRPr="0079389B" w:rsidRDefault="00DA42C9" w:rsidP="00F24F87">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LOCAL AUTHORITY REPORTS</w:t>
      </w:r>
    </w:p>
    <w:p w:rsidR="00FF6F16" w:rsidRPr="0079389B" w:rsidRDefault="00FF6F16" w:rsidP="00267C7E">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Norfolk County Council</w:t>
      </w:r>
    </w:p>
    <w:p w:rsidR="00FF6F16" w:rsidRPr="0079389B" w:rsidRDefault="00A45FB1" w:rsidP="009C2019">
      <w:pPr>
        <w:jc w:val="both"/>
        <w:rPr>
          <w:rFonts w:asciiTheme="minorHAnsi" w:hAnsiTheme="minorHAnsi" w:cstheme="minorHAnsi"/>
          <w:sz w:val="20"/>
          <w:szCs w:val="20"/>
        </w:rPr>
      </w:pPr>
      <w:r w:rsidRPr="0079389B">
        <w:rPr>
          <w:rFonts w:asciiTheme="minorHAnsi" w:hAnsiTheme="minorHAnsi" w:cstheme="minorHAnsi"/>
          <w:sz w:val="20"/>
          <w:szCs w:val="20"/>
        </w:rPr>
        <w:t xml:space="preserve">Cllr Storey </w:t>
      </w:r>
      <w:r w:rsidR="00DA42C9" w:rsidRPr="0079389B">
        <w:rPr>
          <w:rFonts w:asciiTheme="minorHAnsi" w:hAnsiTheme="minorHAnsi" w:cstheme="minorHAnsi"/>
          <w:sz w:val="20"/>
          <w:szCs w:val="20"/>
        </w:rPr>
        <w:t>reported that he continues in his position as County Councillor and is now also on the Adult Social Care Committee</w:t>
      </w:r>
      <w:r w:rsidR="00DB7704" w:rsidRPr="0079389B">
        <w:rPr>
          <w:rFonts w:asciiTheme="minorHAnsi" w:hAnsiTheme="minorHAnsi" w:cstheme="minorHAnsi"/>
          <w:sz w:val="20"/>
          <w:szCs w:val="20"/>
        </w:rPr>
        <w:t>. There have been less meetings than usual in the interim between elections however the Norfolk County Council website is up to date and Cllr Storey welcomes any enquiries direct to him.</w:t>
      </w:r>
    </w:p>
    <w:p w:rsidR="0011776D" w:rsidRPr="0079389B" w:rsidRDefault="0011776D" w:rsidP="009C2019">
      <w:pPr>
        <w:jc w:val="both"/>
        <w:rPr>
          <w:rFonts w:asciiTheme="minorHAnsi" w:hAnsiTheme="minorHAnsi" w:cstheme="minorHAnsi"/>
          <w:sz w:val="20"/>
          <w:szCs w:val="20"/>
        </w:rPr>
      </w:pPr>
    </w:p>
    <w:p w:rsidR="00FF6F16" w:rsidRPr="0079389B" w:rsidRDefault="00FF6F16" w:rsidP="00267C7E">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Kings Lynn &amp; West Norfolk Borough Council</w:t>
      </w:r>
    </w:p>
    <w:p w:rsidR="00FF6F16" w:rsidRPr="0079389B" w:rsidRDefault="00F24F87" w:rsidP="009C2019">
      <w:pPr>
        <w:jc w:val="both"/>
        <w:rPr>
          <w:rFonts w:asciiTheme="minorHAnsi" w:hAnsiTheme="minorHAnsi" w:cstheme="minorHAnsi"/>
          <w:sz w:val="20"/>
          <w:szCs w:val="20"/>
        </w:rPr>
      </w:pPr>
      <w:r w:rsidRPr="0079389B">
        <w:rPr>
          <w:rFonts w:asciiTheme="minorHAnsi" w:hAnsiTheme="minorHAnsi" w:cstheme="minorHAnsi"/>
          <w:sz w:val="20"/>
          <w:szCs w:val="20"/>
        </w:rPr>
        <w:t xml:space="preserve">Cllr Peake </w:t>
      </w:r>
      <w:r w:rsidR="00DB7704" w:rsidRPr="0079389B">
        <w:rPr>
          <w:rFonts w:asciiTheme="minorHAnsi" w:hAnsiTheme="minorHAnsi" w:cstheme="minorHAnsi"/>
          <w:sz w:val="20"/>
          <w:szCs w:val="20"/>
        </w:rPr>
        <w:t>had nothing report but asked Cllr Storey if he could contact NCC Highways about the delay in getting footpath no.6 cleared and he also congratulated Cllr Pointeer on his detailed planning notes for 17/00826/F (above).</w:t>
      </w:r>
    </w:p>
    <w:p w:rsidR="00FF6F16" w:rsidRPr="0079389B" w:rsidRDefault="00FF6F16" w:rsidP="009C2019">
      <w:pPr>
        <w:pStyle w:val="ListParagraph"/>
        <w:ind w:left="1440"/>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ACCEPTANCE OF APOLOGIES FOR ABSENCE </w:t>
      </w:r>
    </w:p>
    <w:p w:rsidR="00FF6F16" w:rsidRPr="0079389B" w:rsidRDefault="007714F4" w:rsidP="00280A2E">
      <w:pPr>
        <w:jc w:val="both"/>
        <w:rPr>
          <w:rFonts w:asciiTheme="minorHAnsi" w:hAnsiTheme="minorHAnsi" w:cstheme="minorHAnsi"/>
          <w:sz w:val="20"/>
          <w:szCs w:val="20"/>
        </w:rPr>
      </w:pPr>
      <w:r w:rsidRPr="0079389B">
        <w:rPr>
          <w:rFonts w:asciiTheme="minorHAnsi" w:hAnsiTheme="minorHAnsi" w:cstheme="minorHAnsi"/>
          <w:sz w:val="20"/>
          <w:szCs w:val="20"/>
        </w:rPr>
        <w:t xml:space="preserve">Apologies of absence were provided for </w:t>
      </w:r>
      <w:r w:rsidR="0096658F" w:rsidRPr="0079389B">
        <w:rPr>
          <w:rFonts w:asciiTheme="minorHAnsi" w:eastAsia="Calibri" w:hAnsiTheme="minorHAnsi" w:cstheme="minorHAnsi"/>
          <w:sz w:val="20"/>
          <w:szCs w:val="20"/>
          <w:lang w:eastAsia="en-US"/>
        </w:rPr>
        <w:t xml:space="preserve">Cllr S. </w:t>
      </w:r>
      <w:r w:rsidR="00DB7704" w:rsidRPr="0079389B">
        <w:rPr>
          <w:rFonts w:asciiTheme="minorHAnsi" w:eastAsia="Calibri" w:hAnsiTheme="minorHAnsi" w:cstheme="minorHAnsi"/>
          <w:sz w:val="20"/>
          <w:szCs w:val="20"/>
          <w:lang w:eastAsia="en-US"/>
        </w:rPr>
        <w:t>Gillet</w:t>
      </w:r>
      <w:r w:rsidR="003E6467" w:rsidRPr="0079389B">
        <w:rPr>
          <w:rFonts w:asciiTheme="minorHAnsi" w:hAnsiTheme="minorHAnsi" w:cstheme="minorHAnsi"/>
          <w:sz w:val="20"/>
          <w:szCs w:val="20"/>
        </w:rPr>
        <w:t>. Th</w:t>
      </w:r>
      <w:r w:rsidR="00DB7704" w:rsidRPr="0079389B">
        <w:rPr>
          <w:rFonts w:asciiTheme="minorHAnsi" w:hAnsiTheme="minorHAnsi" w:cstheme="minorHAnsi"/>
          <w:sz w:val="20"/>
          <w:szCs w:val="20"/>
        </w:rPr>
        <w:t>is</w:t>
      </w:r>
      <w:r w:rsidR="00F24F87" w:rsidRPr="0079389B">
        <w:rPr>
          <w:rFonts w:asciiTheme="minorHAnsi" w:hAnsiTheme="minorHAnsi" w:cstheme="minorHAnsi"/>
          <w:sz w:val="20"/>
          <w:szCs w:val="20"/>
        </w:rPr>
        <w:t xml:space="preserve"> </w:t>
      </w:r>
      <w:r w:rsidR="00DB7704" w:rsidRPr="0079389B">
        <w:rPr>
          <w:rFonts w:asciiTheme="minorHAnsi" w:hAnsiTheme="minorHAnsi" w:cstheme="minorHAnsi"/>
          <w:sz w:val="20"/>
          <w:szCs w:val="20"/>
        </w:rPr>
        <w:t>was</w:t>
      </w:r>
      <w:r w:rsidR="003E6467" w:rsidRPr="0079389B">
        <w:rPr>
          <w:rFonts w:asciiTheme="minorHAnsi" w:hAnsiTheme="minorHAnsi" w:cstheme="minorHAnsi"/>
          <w:sz w:val="20"/>
          <w:szCs w:val="20"/>
        </w:rPr>
        <w:t xml:space="preserve"> accepted by all.</w:t>
      </w:r>
    </w:p>
    <w:p w:rsidR="00F24F87" w:rsidRPr="0079389B" w:rsidRDefault="00F24F87" w:rsidP="00280A2E">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MEMBERS’ DECLARATION OF INTERESTS (for items on the Agenda)</w:t>
      </w:r>
      <w:r w:rsidRPr="0079389B">
        <w:rPr>
          <w:rFonts w:asciiTheme="minorHAnsi" w:hAnsiTheme="minorHAnsi" w:cstheme="minorHAnsi"/>
          <w:sz w:val="20"/>
          <w:szCs w:val="20"/>
        </w:rPr>
        <w:t xml:space="preserve"> </w:t>
      </w:r>
      <w:r w:rsidRPr="0079389B">
        <w:rPr>
          <w:rFonts w:asciiTheme="minorHAnsi" w:hAnsiTheme="minorHAnsi" w:cstheme="minorHAnsi"/>
          <w:b/>
          <w:sz w:val="20"/>
          <w:szCs w:val="20"/>
        </w:rPr>
        <w:t>– Issue of Dispensations</w:t>
      </w:r>
    </w:p>
    <w:p w:rsidR="00FF6F16" w:rsidRPr="0079389B" w:rsidRDefault="00DB7704" w:rsidP="009C2019">
      <w:pPr>
        <w:jc w:val="both"/>
        <w:rPr>
          <w:rFonts w:asciiTheme="minorHAnsi" w:hAnsiTheme="minorHAnsi" w:cstheme="minorHAnsi"/>
          <w:sz w:val="20"/>
          <w:szCs w:val="20"/>
        </w:rPr>
      </w:pPr>
      <w:r w:rsidRPr="0079389B">
        <w:rPr>
          <w:rFonts w:asciiTheme="minorHAnsi" w:hAnsiTheme="minorHAnsi" w:cstheme="minorHAnsi"/>
          <w:sz w:val="20"/>
          <w:szCs w:val="20"/>
        </w:rPr>
        <w:t xml:space="preserve">None declared. </w:t>
      </w:r>
    </w:p>
    <w:p w:rsidR="00FF6F16" w:rsidRPr="0079389B" w:rsidRDefault="00FF6F16" w:rsidP="009C2019">
      <w:pPr>
        <w:ind w:left="786"/>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TO APPROVE AND SIGN THE </w:t>
      </w:r>
      <w:r w:rsidR="00B338BD" w:rsidRPr="0079389B">
        <w:rPr>
          <w:rFonts w:asciiTheme="minorHAnsi" w:hAnsiTheme="minorHAnsi" w:cstheme="minorHAnsi"/>
          <w:b/>
          <w:sz w:val="20"/>
          <w:szCs w:val="20"/>
        </w:rPr>
        <w:t xml:space="preserve">MINUTES OF THE MEETING held </w:t>
      </w:r>
      <w:r w:rsidR="00DB7704" w:rsidRPr="0079389B">
        <w:rPr>
          <w:rFonts w:asciiTheme="minorHAnsi" w:hAnsiTheme="minorHAnsi" w:cstheme="minorHAnsi"/>
          <w:b/>
          <w:sz w:val="20"/>
          <w:szCs w:val="20"/>
        </w:rPr>
        <w:t>2</w:t>
      </w:r>
      <w:r w:rsidR="00DB7704" w:rsidRPr="0079389B">
        <w:rPr>
          <w:rFonts w:asciiTheme="minorHAnsi" w:hAnsiTheme="minorHAnsi" w:cstheme="minorHAnsi"/>
          <w:b/>
          <w:sz w:val="20"/>
          <w:szCs w:val="20"/>
          <w:vertAlign w:val="superscript"/>
        </w:rPr>
        <w:t>nd</w:t>
      </w:r>
      <w:r w:rsidR="00DB7704" w:rsidRPr="0079389B">
        <w:rPr>
          <w:rFonts w:asciiTheme="minorHAnsi" w:hAnsiTheme="minorHAnsi" w:cstheme="minorHAnsi"/>
          <w:b/>
          <w:sz w:val="20"/>
          <w:szCs w:val="20"/>
        </w:rPr>
        <w:t xml:space="preserve"> May</w:t>
      </w:r>
      <w:r w:rsidR="006353A5" w:rsidRPr="0079389B">
        <w:rPr>
          <w:rFonts w:asciiTheme="minorHAnsi" w:hAnsiTheme="minorHAnsi" w:cstheme="minorHAnsi"/>
          <w:b/>
          <w:sz w:val="20"/>
          <w:szCs w:val="20"/>
        </w:rPr>
        <w:t xml:space="preserve"> 2017</w:t>
      </w:r>
    </w:p>
    <w:p w:rsidR="00FF6F16" w:rsidRPr="0079389B" w:rsidRDefault="00C73F4A" w:rsidP="009C2019">
      <w:pPr>
        <w:jc w:val="both"/>
        <w:rPr>
          <w:rFonts w:asciiTheme="minorHAnsi" w:hAnsiTheme="minorHAnsi" w:cstheme="minorHAnsi"/>
          <w:sz w:val="20"/>
          <w:szCs w:val="20"/>
        </w:rPr>
      </w:pPr>
      <w:r w:rsidRPr="0079389B">
        <w:rPr>
          <w:rFonts w:asciiTheme="minorHAnsi" w:hAnsiTheme="minorHAnsi" w:cstheme="minorHAnsi"/>
          <w:sz w:val="20"/>
          <w:szCs w:val="20"/>
        </w:rPr>
        <w:t>T</w:t>
      </w:r>
      <w:r w:rsidR="006353A5" w:rsidRPr="0079389B">
        <w:rPr>
          <w:rFonts w:asciiTheme="minorHAnsi" w:hAnsiTheme="minorHAnsi" w:cstheme="minorHAnsi"/>
          <w:sz w:val="20"/>
          <w:szCs w:val="20"/>
        </w:rPr>
        <w:t>he minutes were approved</w:t>
      </w:r>
      <w:r w:rsidR="00B338BD" w:rsidRPr="0079389B">
        <w:rPr>
          <w:rFonts w:asciiTheme="minorHAnsi" w:hAnsiTheme="minorHAnsi" w:cstheme="minorHAnsi"/>
          <w:sz w:val="20"/>
          <w:szCs w:val="20"/>
        </w:rPr>
        <w:t xml:space="preserve"> by all Councillors present</w:t>
      </w:r>
      <w:r w:rsidR="006353A5" w:rsidRPr="0079389B">
        <w:rPr>
          <w:rFonts w:asciiTheme="minorHAnsi" w:hAnsiTheme="minorHAnsi" w:cstheme="minorHAnsi"/>
          <w:sz w:val="20"/>
          <w:szCs w:val="20"/>
        </w:rPr>
        <w:t xml:space="preserve"> and </w:t>
      </w:r>
      <w:r w:rsidR="00F24F87" w:rsidRPr="0079389B">
        <w:rPr>
          <w:rFonts w:asciiTheme="minorHAnsi" w:hAnsiTheme="minorHAnsi" w:cstheme="minorHAnsi"/>
          <w:sz w:val="20"/>
          <w:szCs w:val="20"/>
        </w:rPr>
        <w:t xml:space="preserve">the minutes were </w:t>
      </w:r>
      <w:r w:rsidR="006353A5" w:rsidRPr="0079389B">
        <w:rPr>
          <w:rFonts w:asciiTheme="minorHAnsi" w:hAnsiTheme="minorHAnsi" w:cstheme="minorHAnsi"/>
          <w:sz w:val="20"/>
          <w:szCs w:val="20"/>
        </w:rPr>
        <w:t xml:space="preserve">signed by the Chairman as a true record of the meeting held on </w:t>
      </w:r>
      <w:r w:rsidR="00DB7704" w:rsidRPr="0079389B">
        <w:rPr>
          <w:rFonts w:asciiTheme="minorHAnsi" w:hAnsiTheme="minorHAnsi" w:cstheme="minorHAnsi"/>
          <w:sz w:val="20"/>
          <w:szCs w:val="20"/>
        </w:rPr>
        <w:t>2</w:t>
      </w:r>
      <w:r w:rsidR="00DB7704" w:rsidRPr="0079389B">
        <w:rPr>
          <w:rFonts w:asciiTheme="minorHAnsi" w:hAnsiTheme="minorHAnsi" w:cstheme="minorHAnsi"/>
          <w:sz w:val="20"/>
          <w:szCs w:val="20"/>
          <w:vertAlign w:val="superscript"/>
        </w:rPr>
        <w:t>nd</w:t>
      </w:r>
      <w:r w:rsidR="00DB7704" w:rsidRPr="0079389B">
        <w:rPr>
          <w:rFonts w:asciiTheme="minorHAnsi" w:hAnsiTheme="minorHAnsi" w:cstheme="minorHAnsi"/>
          <w:sz w:val="20"/>
          <w:szCs w:val="20"/>
        </w:rPr>
        <w:t xml:space="preserve"> May</w:t>
      </w:r>
      <w:r w:rsidR="006353A5" w:rsidRPr="0079389B">
        <w:rPr>
          <w:rFonts w:asciiTheme="minorHAnsi" w:hAnsiTheme="minorHAnsi" w:cstheme="minorHAnsi"/>
          <w:sz w:val="20"/>
          <w:szCs w:val="20"/>
        </w:rPr>
        <w:t xml:space="preserve"> 2017. The final version will be available on the website. </w:t>
      </w:r>
    </w:p>
    <w:p w:rsidR="00FF6F16" w:rsidRPr="0079389B" w:rsidRDefault="00FF6F16" w:rsidP="00280A2E">
      <w:pPr>
        <w:jc w:val="both"/>
        <w:rPr>
          <w:rFonts w:asciiTheme="minorHAnsi" w:hAnsiTheme="minorHAnsi" w:cstheme="minorHAnsi"/>
          <w:sz w:val="20"/>
          <w:szCs w:val="20"/>
        </w:rPr>
      </w:pPr>
    </w:p>
    <w:p w:rsidR="00DB7704" w:rsidRPr="0079389B" w:rsidRDefault="00DB7704"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TO FORMALLY RECEIVE ACCEPTANCE OF VICE CHAIR POSITION</w:t>
      </w:r>
    </w:p>
    <w:p w:rsidR="00DB7704" w:rsidRPr="0079389B" w:rsidRDefault="00617724" w:rsidP="00DB7704">
      <w:pPr>
        <w:jc w:val="both"/>
        <w:rPr>
          <w:rFonts w:asciiTheme="minorHAnsi" w:hAnsiTheme="minorHAnsi" w:cstheme="minorHAnsi"/>
          <w:sz w:val="20"/>
          <w:szCs w:val="20"/>
        </w:rPr>
      </w:pPr>
      <w:r w:rsidRPr="0079389B">
        <w:rPr>
          <w:rFonts w:asciiTheme="minorHAnsi" w:hAnsiTheme="minorHAnsi" w:cstheme="minorHAnsi"/>
          <w:sz w:val="20"/>
          <w:szCs w:val="20"/>
        </w:rPr>
        <w:t>Cllr C. Anderson formally accepted the position of Vice Chairman.</w:t>
      </w:r>
    </w:p>
    <w:p w:rsidR="00617724" w:rsidRPr="0079389B" w:rsidRDefault="00617724" w:rsidP="00DB7704">
      <w:pPr>
        <w:jc w:val="both"/>
        <w:rPr>
          <w:rFonts w:asciiTheme="minorHAnsi" w:hAnsiTheme="minorHAnsi" w:cstheme="minorHAnsi"/>
          <w:sz w:val="20"/>
          <w:szCs w:val="20"/>
        </w:rPr>
      </w:pPr>
    </w:p>
    <w:p w:rsidR="00617724" w:rsidRPr="0079389B" w:rsidRDefault="00617724"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lastRenderedPageBreak/>
        <w:t>TO FORMALLY NOTE COUNCILLOR RESIGNATIONS OF AND UPDATE ON VACANCIES</w:t>
      </w:r>
    </w:p>
    <w:p w:rsidR="00617724" w:rsidRPr="0079389B" w:rsidRDefault="00617724" w:rsidP="00617724">
      <w:pPr>
        <w:jc w:val="both"/>
        <w:rPr>
          <w:rFonts w:asciiTheme="minorHAnsi" w:hAnsiTheme="minorHAnsi" w:cstheme="minorHAnsi"/>
          <w:sz w:val="20"/>
          <w:szCs w:val="20"/>
        </w:rPr>
      </w:pPr>
      <w:r w:rsidRPr="0079389B">
        <w:rPr>
          <w:rFonts w:asciiTheme="minorHAnsi" w:hAnsiTheme="minorHAnsi" w:cstheme="minorHAnsi"/>
          <w:sz w:val="20"/>
          <w:szCs w:val="20"/>
        </w:rPr>
        <w:t>The resignation of both Cllr Adrian Jenkinson and also Cllr Frank Eglington were noted.  Formal letters of thanks from the Parish Council for all that they have done for the Parish were requested, and also for Alan Collins.</w:t>
      </w:r>
    </w:p>
    <w:p w:rsidR="00617724" w:rsidRPr="0079389B" w:rsidRDefault="00617724" w:rsidP="00267C7E">
      <w:pPr>
        <w:numPr>
          <w:ilvl w:val="2"/>
          <w:numId w:val="1"/>
        </w:numPr>
        <w:jc w:val="both"/>
        <w:rPr>
          <w:rFonts w:asciiTheme="minorHAnsi" w:hAnsiTheme="minorHAnsi" w:cstheme="minorHAnsi"/>
          <w:b/>
          <w:sz w:val="20"/>
          <w:szCs w:val="20"/>
        </w:rPr>
      </w:pPr>
      <w:r w:rsidRPr="0079389B">
        <w:rPr>
          <w:rFonts w:asciiTheme="minorHAnsi" w:hAnsiTheme="minorHAnsi" w:cstheme="minorHAnsi"/>
          <w:b/>
          <w:sz w:val="20"/>
          <w:szCs w:val="20"/>
        </w:rPr>
        <w:t>Clerk to draft and send.</w:t>
      </w:r>
    </w:p>
    <w:p w:rsidR="00617724" w:rsidRPr="0079389B" w:rsidRDefault="00617724" w:rsidP="00617724">
      <w:pPr>
        <w:jc w:val="both"/>
        <w:rPr>
          <w:rFonts w:asciiTheme="minorHAnsi" w:hAnsiTheme="minorHAnsi" w:cstheme="minorHAnsi"/>
          <w:sz w:val="20"/>
          <w:szCs w:val="20"/>
        </w:rPr>
      </w:pPr>
      <w:r w:rsidRPr="0079389B">
        <w:rPr>
          <w:rFonts w:asciiTheme="minorHAnsi" w:hAnsiTheme="minorHAnsi" w:cstheme="minorHAnsi"/>
          <w:sz w:val="20"/>
          <w:szCs w:val="20"/>
        </w:rPr>
        <w:t xml:space="preserve">The Clerk reported that no election has been requested for the first two vacancies and these two positions can now be filled by Co-Option. The third vacancy will be advertised for 14 days to see if an election is requested and after this date, if no election is requested, then this position will also be filled by Co-Option. This means that anyone interested in becoming a Councillor should email or write to the Clerk to make their intentions formal and to provide some background about themselves and how they will contribute to the Parish Council. It is hoped that the vacancies can all be filled at the July meeting. If there are still vacancies after July then the Co-option process will be repeated at the September meeting. </w:t>
      </w:r>
      <w:r w:rsidR="0079389B" w:rsidRPr="0079389B">
        <w:rPr>
          <w:rFonts w:asciiTheme="minorHAnsi" w:hAnsiTheme="minorHAnsi" w:cstheme="minorHAnsi"/>
          <w:sz w:val="20"/>
          <w:szCs w:val="20"/>
        </w:rPr>
        <w:t>If there are more applicants than vacancies then a vote will be taken by the current Parish Councillors.</w:t>
      </w:r>
    </w:p>
    <w:p w:rsidR="0079389B" w:rsidRPr="0079389B" w:rsidRDefault="0079389B" w:rsidP="00617724">
      <w:pPr>
        <w:jc w:val="both"/>
        <w:rPr>
          <w:rFonts w:asciiTheme="minorHAnsi" w:hAnsiTheme="minorHAnsi" w:cstheme="minorHAnsi"/>
          <w:sz w:val="20"/>
          <w:szCs w:val="20"/>
        </w:rPr>
      </w:pPr>
    </w:p>
    <w:p w:rsidR="00FF6F16"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REPORTS AND MATTERS ARISING FROM MINUTES OF PREVIOUS MEETINGS </w:t>
      </w:r>
    </w:p>
    <w:p w:rsidR="00B7466A" w:rsidRPr="0079389B" w:rsidRDefault="00E244F7" w:rsidP="00280A2E">
      <w:pPr>
        <w:jc w:val="both"/>
        <w:rPr>
          <w:rFonts w:asciiTheme="minorHAnsi" w:hAnsiTheme="minorHAnsi" w:cstheme="minorHAnsi"/>
          <w:b/>
          <w:sz w:val="20"/>
          <w:szCs w:val="20"/>
        </w:rPr>
      </w:pPr>
      <w:r w:rsidRPr="0079389B">
        <w:rPr>
          <w:rFonts w:asciiTheme="minorHAnsi" w:hAnsiTheme="minorHAnsi" w:cstheme="minorHAnsi"/>
          <w:sz w:val="20"/>
          <w:szCs w:val="20"/>
        </w:rPr>
        <w:t>None were raised.</w:t>
      </w:r>
    </w:p>
    <w:p w:rsidR="00222FD6" w:rsidRPr="0079389B" w:rsidRDefault="00222FD6" w:rsidP="00280A2E">
      <w:pPr>
        <w:jc w:val="both"/>
        <w:rPr>
          <w:rFonts w:asciiTheme="minorHAnsi" w:hAnsiTheme="minorHAnsi" w:cstheme="minorHAnsi"/>
          <w:b/>
          <w:sz w:val="20"/>
          <w:szCs w:val="20"/>
        </w:rPr>
      </w:pPr>
    </w:p>
    <w:p w:rsidR="00227DC0"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HIGHWAYS MATTERS </w:t>
      </w:r>
    </w:p>
    <w:p w:rsidR="00E244F7" w:rsidRPr="0079389B" w:rsidRDefault="00FF6F16" w:rsidP="00267C7E">
      <w:pPr>
        <w:pStyle w:val="ListParagraph"/>
        <w:numPr>
          <w:ilvl w:val="1"/>
          <w:numId w:val="1"/>
        </w:numPr>
        <w:jc w:val="both"/>
        <w:rPr>
          <w:rFonts w:asciiTheme="minorHAnsi" w:hAnsiTheme="minorHAnsi" w:cstheme="minorHAnsi"/>
          <w:b/>
          <w:sz w:val="20"/>
          <w:szCs w:val="20"/>
        </w:rPr>
      </w:pPr>
      <w:r w:rsidRPr="0079389B">
        <w:rPr>
          <w:rFonts w:asciiTheme="minorHAnsi" w:hAnsiTheme="minorHAnsi" w:cstheme="minorHAnsi"/>
          <w:sz w:val="20"/>
          <w:szCs w:val="20"/>
        </w:rPr>
        <w:t>Highways Update - Cllr. Storey/Andy Wallace Highways</w:t>
      </w:r>
    </w:p>
    <w:p w:rsidR="00227DC0" w:rsidRPr="0079389B" w:rsidRDefault="0079389B" w:rsidP="00227DC0">
      <w:pPr>
        <w:jc w:val="both"/>
        <w:rPr>
          <w:rFonts w:asciiTheme="minorHAnsi" w:hAnsiTheme="minorHAnsi" w:cstheme="minorHAnsi"/>
          <w:sz w:val="20"/>
          <w:szCs w:val="20"/>
        </w:rPr>
      </w:pPr>
      <w:r w:rsidRPr="0079389B">
        <w:rPr>
          <w:rFonts w:asciiTheme="minorHAnsi" w:hAnsiTheme="minorHAnsi" w:cstheme="minorHAnsi"/>
          <w:sz w:val="20"/>
          <w:szCs w:val="20"/>
        </w:rPr>
        <w:t>It was noted that the roadsweeper has been through the village.</w:t>
      </w:r>
    </w:p>
    <w:p w:rsidR="002A1F4F" w:rsidRPr="0079389B" w:rsidRDefault="002A1F4F" w:rsidP="009C2019">
      <w:pPr>
        <w:jc w:val="both"/>
        <w:rPr>
          <w:rFonts w:asciiTheme="minorHAnsi" w:hAnsiTheme="minorHAnsi" w:cstheme="minorHAnsi"/>
          <w:sz w:val="20"/>
          <w:szCs w:val="20"/>
        </w:rPr>
      </w:pPr>
    </w:p>
    <w:p w:rsidR="00FF6F16"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CORRESPONDENCE</w:t>
      </w:r>
      <w:r w:rsidR="0079389B" w:rsidRPr="0079389B">
        <w:rPr>
          <w:rFonts w:asciiTheme="minorHAnsi" w:hAnsiTheme="minorHAnsi" w:cstheme="minorHAnsi"/>
          <w:b/>
          <w:sz w:val="20"/>
          <w:szCs w:val="20"/>
        </w:rPr>
        <w:t>: For information</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Didlington Art Project</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CGM additional services includes Aboricultural Consultancy and Pest solutions</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NALC Newsletter (forwarded to Cllrs)</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Jenny Cross email – Leaf litter still an issue on School Lane. Sent to Highways</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Norfolk Constabulary –Newsletter</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Community Action Norfolk Funding newsletter (forwarded to Cllrs)</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Anglian Water – private pumping stations information (put on noticeboards)</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West Norfolk Green Points Community Chest – BCKLWN (forwarded to Cllrs)</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Norfolk Playing Fields Association Summer Party 17</w:t>
      </w:r>
      <w:r w:rsidRPr="0079389B">
        <w:rPr>
          <w:rFonts w:asciiTheme="minorHAnsi" w:hAnsiTheme="minorHAnsi" w:cstheme="minorHAnsi"/>
          <w:sz w:val="18"/>
          <w:szCs w:val="22"/>
          <w:vertAlign w:val="superscript"/>
        </w:rPr>
        <w:t>th</w:t>
      </w:r>
      <w:r w:rsidRPr="0079389B">
        <w:rPr>
          <w:rFonts w:asciiTheme="minorHAnsi" w:hAnsiTheme="minorHAnsi" w:cstheme="minorHAnsi"/>
          <w:sz w:val="18"/>
          <w:szCs w:val="22"/>
        </w:rPr>
        <w:t xml:space="preserve"> June.</w:t>
      </w:r>
    </w:p>
    <w:p w:rsidR="0079389B" w:rsidRPr="0079389B" w:rsidRDefault="0079389B" w:rsidP="00267C7E">
      <w:pPr>
        <w:pStyle w:val="ListParagraph"/>
        <w:numPr>
          <w:ilvl w:val="1"/>
          <w:numId w:val="1"/>
        </w:numPr>
        <w:rPr>
          <w:rFonts w:asciiTheme="minorHAnsi" w:hAnsiTheme="minorHAnsi" w:cstheme="minorHAnsi"/>
          <w:sz w:val="18"/>
          <w:szCs w:val="22"/>
        </w:rPr>
      </w:pPr>
      <w:r w:rsidRPr="0079389B">
        <w:rPr>
          <w:rFonts w:asciiTheme="minorHAnsi" w:hAnsiTheme="minorHAnsi" w:cstheme="minorHAnsi"/>
          <w:sz w:val="18"/>
          <w:szCs w:val="22"/>
        </w:rPr>
        <w:t>Information about Royal Merchant Day 3</w:t>
      </w:r>
      <w:r w:rsidRPr="0079389B">
        <w:rPr>
          <w:rFonts w:asciiTheme="minorHAnsi" w:hAnsiTheme="minorHAnsi" w:cstheme="minorHAnsi"/>
          <w:sz w:val="18"/>
          <w:szCs w:val="22"/>
          <w:vertAlign w:val="superscript"/>
        </w:rPr>
        <w:t>rd</w:t>
      </w:r>
      <w:r w:rsidRPr="0079389B">
        <w:rPr>
          <w:rFonts w:asciiTheme="minorHAnsi" w:hAnsiTheme="minorHAnsi" w:cstheme="minorHAnsi"/>
          <w:sz w:val="18"/>
          <w:szCs w:val="22"/>
        </w:rPr>
        <w:t xml:space="preserve"> Sept.</w:t>
      </w:r>
    </w:p>
    <w:p w:rsidR="00227DC0" w:rsidRDefault="00227DC0" w:rsidP="00227DC0">
      <w:pPr>
        <w:jc w:val="both"/>
        <w:rPr>
          <w:rFonts w:asciiTheme="minorHAnsi" w:hAnsiTheme="minorHAnsi" w:cstheme="minorHAnsi"/>
          <w:b/>
          <w:sz w:val="20"/>
          <w:szCs w:val="20"/>
        </w:rPr>
      </w:pPr>
    </w:p>
    <w:p w:rsidR="00086BE0" w:rsidRPr="00086BE0" w:rsidRDefault="00086BE0" w:rsidP="00227DC0">
      <w:pPr>
        <w:jc w:val="both"/>
        <w:rPr>
          <w:rFonts w:asciiTheme="minorHAnsi" w:hAnsiTheme="minorHAnsi" w:cstheme="minorHAnsi"/>
          <w:sz w:val="20"/>
          <w:szCs w:val="20"/>
        </w:rPr>
      </w:pPr>
      <w:r w:rsidRPr="00086BE0">
        <w:rPr>
          <w:rFonts w:asciiTheme="minorHAnsi" w:hAnsiTheme="minorHAnsi" w:cstheme="minorHAnsi"/>
          <w:sz w:val="20"/>
          <w:szCs w:val="20"/>
        </w:rPr>
        <w:t>Cllr S Leet also read out an email that she had received from a resident saying that there are issues of dog</w:t>
      </w:r>
      <w:r w:rsidR="000F38A8">
        <w:rPr>
          <w:rFonts w:asciiTheme="minorHAnsi" w:hAnsiTheme="minorHAnsi" w:cstheme="minorHAnsi"/>
          <w:sz w:val="20"/>
          <w:szCs w:val="20"/>
        </w:rPr>
        <w:t>s being taken</w:t>
      </w:r>
      <w:r w:rsidRPr="00086BE0">
        <w:rPr>
          <w:rFonts w:asciiTheme="minorHAnsi" w:hAnsiTheme="minorHAnsi" w:cstheme="minorHAnsi"/>
          <w:sz w:val="20"/>
          <w:szCs w:val="20"/>
        </w:rPr>
        <w:t xml:space="preserve"> on</w:t>
      </w:r>
      <w:r w:rsidR="000F38A8">
        <w:rPr>
          <w:rFonts w:asciiTheme="minorHAnsi" w:hAnsiTheme="minorHAnsi" w:cstheme="minorHAnsi"/>
          <w:sz w:val="20"/>
          <w:szCs w:val="20"/>
        </w:rPr>
        <w:t>to</w:t>
      </w:r>
      <w:r w:rsidRPr="00086BE0">
        <w:rPr>
          <w:rFonts w:asciiTheme="minorHAnsi" w:hAnsiTheme="minorHAnsi" w:cstheme="minorHAnsi"/>
          <w:sz w:val="20"/>
          <w:szCs w:val="20"/>
        </w:rPr>
        <w:t xml:space="preserve"> Northwol</w:t>
      </w:r>
      <w:r w:rsidR="000F38A8">
        <w:rPr>
          <w:rFonts w:asciiTheme="minorHAnsi" w:hAnsiTheme="minorHAnsi" w:cstheme="minorHAnsi"/>
          <w:sz w:val="20"/>
          <w:szCs w:val="20"/>
        </w:rPr>
        <w:t xml:space="preserve">d Recreation Ground and </w:t>
      </w:r>
      <w:r w:rsidRPr="00086BE0">
        <w:rPr>
          <w:rFonts w:asciiTheme="minorHAnsi" w:hAnsiTheme="minorHAnsi" w:cstheme="minorHAnsi"/>
          <w:sz w:val="20"/>
          <w:szCs w:val="20"/>
        </w:rPr>
        <w:t>dog fouling. More signs were requested as there is only one in the car park showing that dogs are not allowed.</w:t>
      </w:r>
      <w:r>
        <w:rPr>
          <w:rFonts w:asciiTheme="minorHAnsi" w:hAnsiTheme="minorHAnsi" w:cstheme="minorHAnsi"/>
          <w:sz w:val="20"/>
          <w:szCs w:val="20"/>
        </w:rPr>
        <w:t xml:space="preserve"> It was agreed that 2 signs saying No Dogs Allowed and 3 saying Please Clear Up After Your Dog should be ordered. The BCKLWN may supply these and if not they will be ordered from ESPO.</w:t>
      </w:r>
    </w:p>
    <w:p w:rsidR="00086BE0" w:rsidRPr="0079389B" w:rsidRDefault="00086BE0" w:rsidP="00267C7E">
      <w:pPr>
        <w:numPr>
          <w:ilvl w:val="2"/>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Clerk to </w:t>
      </w:r>
      <w:r>
        <w:rPr>
          <w:rFonts w:asciiTheme="minorHAnsi" w:hAnsiTheme="minorHAnsi" w:cstheme="minorHAnsi"/>
          <w:b/>
          <w:sz w:val="20"/>
          <w:szCs w:val="20"/>
        </w:rPr>
        <w:t>order 2 No Dogs Allowed signs</w:t>
      </w:r>
      <w:r w:rsidRPr="000F38A8">
        <w:rPr>
          <w:rFonts w:asciiTheme="minorHAnsi" w:hAnsiTheme="minorHAnsi" w:cstheme="minorHAnsi"/>
          <w:b/>
          <w:sz w:val="20"/>
          <w:szCs w:val="20"/>
        </w:rPr>
        <w:t xml:space="preserve"> </w:t>
      </w:r>
      <w:r w:rsidR="000F38A8" w:rsidRPr="000F38A8">
        <w:rPr>
          <w:rFonts w:asciiTheme="minorHAnsi" w:hAnsiTheme="minorHAnsi" w:cstheme="minorHAnsi"/>
          <w:b/>
          <w:sz w:val="20"/>
          <w:szCs w:val="20"/>
        </w:rPr>
        <w:t>and 3 saying Please Clear Up After Your Dog</w:t>
      </w:r>
    </w:p>
    <w:p w:rsidR="00086BE0" w:rsidRPr="0079389B" w:rsidRDefault="00086BE0" w:rsidP="00227DC0">
      <w:pPr>
        <w:jc w:val="both"/>
        <w:rPr>
          <w:rFonts w:asciiTheme="minorHAnsi" w:hAnsiTheme="minorHAnsi" w:cstheme="minorHAnsi"/>
          <w:b/>
          <w:sz w:val="20"/>
          <w:szCs w:val="20"/>
        </w:rPr>
      </w:pPr>
      <w:r>
        <w:rPr>
          <w:rFonts w:asciiTheme="minorHAnsi" w:hAnsiTheme="minorHAnsi" w:cstheme="minorHAnsi"/>
          <w:b/>
          <w:sz w:val="20"/>
          <w:szCs w:val="20"/>
        </w:rPr>
        <w:t xml:space="preserve"> </w:t>
      </w:r>
    </w:p>
    <w:p w:rsidR="00086BE0" w:rsidRPr="0079389B" w:rsidRDefault="00086BE0"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PARISH COUNCIL ADMINISTRATION</w:t>
      </w:r>
    </w:p>
    <w:p w:rsidR="0063343E" w:rsidRDefault="00086BE0" w:rsidP="00086BE0">
      <w:pPr>
        <w:jc w:val="both"/>
        <w:rPr>
          <w:rFonts w:asciiTheme="minorHAnsi" w:hAnsiTheme="minorHAnsi" w:cstheme="minorHAnsi"/>
          <w:sz w:val="20"/>
          <w:szCs w:val="20"/>
        </w:rPr>
      </w:pPr>
      <w:r>
        <w:rPr>
          <w:rFonts w:asciiTheme="minorHAnsi" w:hAnsiTheme="minorHAnsi" w:cstheme="minorHAnsi"/>
          <w:sz w:val="20"/>
          <w:szCs w:val="20"/>
        </w:rPr>
        <w:t xml:space="preserve">The internal auditor recommended that Councillors volunteer for specific areas of responsibility and that these be displayed on the Parish Council website and noticeboard. Cllr A Muir volunteered to </w:t>
      </w:r>
      <w:r w:rsidR="000F38A8">
        <w:rPr>
          <w:rFonts w:asciiTheme="minorHAnsi" w:hAnsiTheme="minorHAnsi" w:cstheme="minorHAnsi"/>
          <w:sz w:val="20"/>
          <w:szCs w:val="20"/>
        </w:rPr>
        <w:t>be</w:t>
      </w:r>
      <w:r>
        <w:rPr>
          <w:rFonts w:asciiTheme="minorHAnsi" w:hAnsiTheme="minorHAnsi" w:cstheme="minorHAnsi"/>
          <w:sz w:val="20"/>
          <w:szCs w:val="20"/>
        </w:rPr>
        <w:t xml:space="preserve"> the contact for the Sports and Social Club and Cllr C Anderson agreed to be responsible for the Risk Assessments of Parish Assets. T</w:t>
      </w:r>
      <w:r w:rsidR="002F4408">
        <w:rPr>
          <w:rFonts w:asciiTheme="minorHAnsi" w:hAnsiTheme="minorHAnsi" w:cstheme="minorHAnsi"/>
          <w:sz w:val="20"/>
          <w:szCs w:val="20"/>
        </w:rPr>
        <w:t xml:space="preserve">he remaining responsibilities were not filled but will be </w:t>
      </w:r>
      <w:r>
        <w:rPr>
          <w:rFonts w:asciiTheme="minorHAnsi" w:hAnsiTheme="minorHAnsi" w:cstheme="minorHAnsi"/>
          <w:sz w:val="20"/>
          <w:szCs w:val="20"/>
        </w:rPr>
        <w:t>p</w:t>
      </w:r>
      <w:r w:rsidR="002F4408">
        <w:rPr>
          <w:rFonts w:asciiTheme="minorHAnsi" w:hAnsiTheme="minorHAnsi" w:cstheme="minorHAnsi"/>
          <w:sz w:val="20"/>
          <w:szCs w:val="20"/>
        </w:rPr>
        <w:t>ut on the agenda for July.</w:t>
      </w:r>
    </w:p>
    <w:p w:rsidR="00086BE0" w:rsidRPr="0079389B" w:rsidRDefault="00086BE0" w:rsidP="00267C7E">
      <w:pPr>
        <w:numPr>
          <w:ilvl w:val="2"/>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Clerk to </w:t>
      </w:r>
      <w:r w:rsidR="002F4408">
        <w:rPr>
          <w:rFonts w:asciiTheme="minorHAnsi" w:hAnsiTheme="minorHAnsi" w:cstheme="minorHAnsi"/>
          <w:b/>
          <w:sz w:val="20"/>
          <w:szCs w:val="20"/>
        </w:rPr>
        <w:t xml:space="preserve">note those already agreed and to put this on the agenda again for July. </w:t>
      </w:r>
    </w:p>
    <w:p w:rsidR="00086BE0" w:rsidRPr="00086BE0" w:rsidRDefault="00086BE0" w:rsidP="00086BE0">
      <w:pPr>
        <w:jc w:val="both"/>
        <w:rPr>
          <w:rFonts w:asciiTheme="minorHAnsi" w:hAnsiTheme="minorHAnsi" w:cstheme="minorHAnsi"/>
          <w:sz w:val="20"/>
          <w:szCs w:val="20"/>
        </w:rPr>
      </w:pPr>
    </w:p>
    <w:p w:rsidR="002F4408" w:rsidRDefault="002F4408"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PARKING ISSUES AT SCHOOL</w:t>
      </w:r>
    </w:p>
    <w:p w:rsidR="002F4408" w:rsidRPr="002F4408" w:rsidRDefault="002F4408" w:rsidP="002F4408">
      <w:pPr>
        <w:jc w:val="both"/>
        <w:rPr>
          <w:rFonts w:asciiTheme="minorHAnsi" w:hAnsiTheme="minorHAnsi" w:cstheme="minorHAnsi"/>
          <w:sz w:val="20"/>
          <w:szCs w:val="20"/>
        </w:rPr>
      </w:pPr>
      <w:r w:rsidRPr="002F4408">
        <w:rPr>
          <w:rFonts w:asciiTheme="minorHAnsi" w:hAnsiTheme="minorHAnsi" w:cstheme="minorHAnsi"/>
          <w:sz w:val="20"/>
          <w:szCs w:val="20"/>
        </w:rPr>
        <w:t xml:space="preserve">The Clerk has contacted both the Police and the School with regards to the parking issues. The PCSO has responded to say that they do not have enough officers available to attend the Parish Council meeting but that if an incident occurs requiring </w:t>
      </w:r>
      <w:r>
        <w:rPr>
          <w:rFonts w:asciiTheme="minorHAnsi" w:hAnsiTheme="minorHAnsi" w:cstheme="minorHAnsi"/>
          <w:sz w:val="20"/>
          <w:szCs w:val="20"/>
        </w:rPr>
        <w:t>officer attendance then to dial</w:t>
      </w:r>
      <w:r w:rsidRPr="002F4408">
        <w:rPr>
          <w:rFonts w:asciiTheme="minorHAnsi" w:hAnsiTheme="minorHAnsi" w:cstheme="minorHAnsi"/>
          <w:sz w:val="20"/>
          <w:szCs w:val="20"/>
        </w:rPr>
        <w:t xml:space="preserve"> 101. The school has not responded to the email yet. </w:t>
      </w:r>
    </w:p>
    <w:p w:rsidR="002F4408" w:rsidRDefault="002F4408" w:rsidP="00267C7E">
      <w:pPr>
        <w:pStyle w:val="ListParagraph"/>
        <w:numPr>
          <w:ilvl w:val="0"/>
          <w:numId w:val="4"/>
        </w:numPr>
        <w:jc w:val="both"/>
        <w:rPr>
          <w:rFonts w:asciiTheme="minorHAnsi" w:hAnsiTheme="minorHAnsi" w:cstheme="minorHAnsi"/>
          <w:b/>
          <w:sz w:val="20"/>
          <w:szCs w:val="20"/>
        </w:rPr>
      </w:pPr>
      <w:r w:rsidRPr="002F4408">
        <w:rPr>
          <w:rFonts w:asciiTheme="minorHAnsi" w:hAnsiTheme="minorHAnsi" w:cstheme="minorHAnsi"/>
          <w:b/>
          <w:sz w:val="20"/>
          <w:szCs w:val="20"/>
        </w:rPr>
        <w:t xml:space="preserve">The Clerk </w:t>
      </w:r>
      <w:r>
        <w:rPr>
          <w:rFonts w:asciiTheme="minorHAnsi" w:hAnsiTheme="minorHAnsi" w:cstheme="minorHAnsi"/>
          <w:b/>
          <w:sz w:val="20"/>
          <w:szCs w:val="20"/>
        </w:rPr>
        <w:t>to</w:t>
      </w:r>
      <w:r w:rsidRPr="002F4408">
        <w:rPr>
          <w:rFonts w:asciiTheme="minorHAnsi" w:hAnsiTheme="minorHAnsi" w:cstheme="minorHAnsi"/>
          <w:b/>
          <w:sz w:val="20"/>
          <w:szCs w:val="20"/>
        </w:rPr>
        <w:t xml:space="preserve"> resend </w:t>
      </w:r>
      <w:r>
        <w:rPr>
          <w:rFonts w:asciiTheme="minorHAnsi" w:hAnsiTheme="minorHAnsi" w:cstheme="minorHAnsi"/>
          <w:b/>
          <w:sz w:val="20"/>
          <w:szCs w:val="20"/>
        </w:rPr>
        <w:t xml:space="preserve">email to school </w:t>
      </w:r>
      <w:r w:rsidRPr="002F4408">
        <w:rPr>
          <w:rFonts w:asciiTheme="minorHAnsi" w:hAnsiTheme="minorHAnsi" w:cstheme="minorHAnsi"/>
          <w:b/>
          <w:sz w:val="20"/>
          <w:szCs w:val="20"/>
        </w:rPr>
        <w:t>and put on the July agenda.</w:t>
      </w:r>
    </w:p>
    <w:p w:rsidR="000F38A8" w:rsidRDefault="000F38A8" w:rsidP="000F38A8">
      <w:pPr>
        <w:jc w:val="both"/>
        <w:rPr>
          <w:rFonts w:asciiTheme="minorHAnsi" w:hAnsiTheme="minorHAnsi" w:cstheme="minorHAnsi"/>
          <w:b/>
          <w:sz w:val="20"/>
          <w:szCs w:val="20"/>
        </w:rPr>
      </w:pPr>
    </w:p>
    <w:p w:rsidR="000F38A8" w:rsidRPr="000F38A8" w:rsidRDefault="000F38A8" w:rsidP="000F38A8">
      <w:pPr>
        <w:jc w:val="both"/>
        <w:rPr>
          <w:rFonts w:asciiTheme="minorHAnsi" w:hAnsiTheme="minorHAnsi" w:cstheme="minorHAnsi"/>
          <w:b/>
          <w:sz w:val="20"/>
          <w:szCs w:val="20"/>
        </w:rPr>
      </w:pPr>
    </w:p>
    <w:p w:rsidR="00591E88" w:rsidRDefault="002F4408"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lastRenderedPageBreak/>
        <w:t>PARISH FACILITIES</w:t>
      </w:r>
    </w:p>
    <w:p w:rsidR="00E33330" w:rsidRPr="0079389B" w:rsidRDefault="002F4408" w:rsidP="00267C7E">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Phonebox adoption – a contract has been received detailing two phoneboxes (Northwold and Whittington</w:t>
      </w:r>
      <w:r w:rsidR="006573C0">
        <w:rPr>
          <w:rFonts w:asciiTheme="minorHAnsi" w:hAnsiTheme="minorHAnsi" w:cstheme="minorHAnsi"/>
          <w:sz w:val="20"/>
          <w:szCs w:val="20"/>
        </w:rPr>
        <w:t>)</w:t>
      </w:r>
      <w:r>
        <w:rPr>
          <w:rFonts w:asciiTheme="minorHAnsi" w:hAnsiTheme="minorHAnsi" w:cstheme="minorHAnsi"/>
          <w:sz w:val="20"/>
          <w:szCs w:val="20"/>
        </w:rPr>
        <w:t xml:space="preserve"> for adoption. It was confirmed that only the Northwold telephone box was agreed for adoption. Cllr A Muir to read through contract to see if there are any additional issues and Clerk to request an updated copy.</w:t>
      </w:r>
      <w:r w:rsidR="000F38A8">
        <w:rPr>
          <w:rFonts w:asciiTheme="minorHAnsi" w:hAnsiTheme="minorHAnsi" w:cstheme="minorHAnsi"/>
          <w:sz w:val="20"/>
          <w:szCs w:val="20"/>
        </w:rPr>
        <w:t xml:space="preserve"> This w</w:t>
      </w:r>
      <w:r>
        <w:rPr>
          <w:rFonts w:asciiTheme="minorHAnsi" w:hAnsiTheme="minorHAnsi" w:cstheme="minorHAnsi"/>
          <w:sz w:val="20"/>
          <w:szCs w:val="20"/>
        </w:rPr>
        <w:t xml:space="preserve">ill then be dealt with </w:t>
      </w:r>
      <w:r w:rsidR="006573C0">
        <w:rPr>
          <w:rFonts w:asciiTheme="minorHAnsi" w:hAnsiTheme="minorHAnsi" w:cstheme="minorHAnsi"/>
          <w:sz w:val="20"/>
          <w:szCs w:val="20"/>
        </w:rPr>
        <w:t>at</w:t>
      </w:r>
      <w:r>
        <w:rPr>
          <w:rFonts w:asciiTheme="minorHAnsi" w:hAnsiTheme="minorHAnsi" w:cstheme="minorHAnsi"/>
          <w:sz w:val="20"/>
          <w:szCs w:val="20"/>
        </w:rPr>
        <w:t xml:space="preserve"> the </w:t>
      </w:r>
      <w:r w:rsidR="006573C0">
        <w:rPr>
          <w:rFonts w:asciiTheme="minorHAnsi" w:hAnsiTheme="minorHAnsi" w:cstheme="minorHAnsi"/>
          <w:sz w:val="20"/>
          <w:szCs w:val="20"/>
        </w:rPr>
        <w:t>July meeting.</w:t>
      </w:r>
    </w:p>
    <w:p w:rsidR="00591E88" w:rsidRDefault="000C2741" w:rsidP="00267C7E">
      <w:pPr>
        <w:pStyle w:val="ListParagraph"/>
        <w:numPr>
          <w:ilvl w:val="2"/>
          <w:numId w:val="1"/>
        </w:numPr>
        <w:jc w:val="both"/>
        <w:rPr>
          <w:rFonts w:asciiTheme="minorHAnsi" w:hAnsiTheme="minorHAnsi" w:cstheme="minorHAnsi"/>
          <w:b/>
          <w:sz w:val="20"/>
          <w:szCs w:val="20"/>
        </w:rPr>
      </w:pPr>
      <w:r>
        <w:rPr>
          <w:rFonts w:asciiTheme="minorHAnsi" w:hAnsiTheme="minorHAnsi" w:cstheme="minorHAnsi"/>
          <w:b/>
          <w:sz w:val="20"/>
          <w:szCs w:val="20"/>
        </w:rPr>
        <w:t>Cllr Muir and the Clerk to deal with contract and put on July agenda</w:t>
      </w:r>
      <w:r w:rsidR="00591E88" w:rsidRPr="0079389B">
        <w:rPr>
          <w:rFonts w:asciiTheme="minorHAnsi" w:hAnsiTheme="minorHAnsi" w:cstheme="minorHAnsi"/>
          <w:b/>
          <w:sz w:val="20"/>
          <w:szCs w:val="20"/>
        </w:rPr>
        <w:t>.</w:t>
      </w:r>
    </w:p>
    <w:p w:rsidR="000C2741" w:rsidRPr="000C2741" w:rsidRDefault="000C2741" w:rsidP="00267C7E">
      <w:pPr>
        <w:pStyle w:val="ListParagraph"/>
        <w:numPr>
          <w:ilvl w:val="1"/>
          <w:numId w:val="1"/>
        </w:numPr>
        <w:rPr>
          <w:rFonts w:asciiTheme="minorHAnsi" w:hAnsiTheme="minorHAnsi" w:cstheme="minorHAnsi"/>
          <w:b/>
          <w:sz w:val="20"/>
        </w:rPr>
      </w:pPr>
      <w:r w:rsidRPr="000C2741">
        <w:rPr>
          <w:rFonts w:asciiTheme="minorHAnsi" w:hAnsiTheme="minorHAnsi" w:cstheme="minorHAnsi"/>
          <w:sz w:val="20"/>
        </w:rPr>
        <w:t xml:space="preserve">Risk Assessment Report </w:t>
      </w:r>
      <w:r w:rsidRPr="000C2741">
        <w:rPr>
          <w:rFonts w:asciiTheme="minorHAnsi" w:hAnsiTheme="minorHAnsi" w:cstheme="minorHAnsi"/>
          <w:b/>
          <w:sz w:val="20"/>
        </w:rPr>
        <w:t xml:space="preserve">– Cllr C Anderson to complete </w:t>
      </w:r>
      <w:r w:rsidR="00C12F08">
        <w:rPr>
          <w:rFonts w:asciiTheme="minorHAnsi" w:hAnsiTheme="minorHAnsi" w:cstheme="minorHAnsi"/>
          <w:b/>
          <w:sz w:val="20"/>
        </w:rPr>
        <w:t>as soon as possible</w:t>
      </w:r>
      <w:r w:rsidRPr="000C2741">
        <w:rPr>
          <w:rFonts w:asciiTheme="minorHAnsi" w:hAnsiTheme="minorHAnsi" w:cstheme="minorHAnsi"/>
          <w:b/>
          <w:sz w:val="20"/>
        </w:rPr>
        <w:t>.</w:t>
      </w:r>
    </w:p>
    <w:p w:rsidR="000C2741" w:rsidRDefault="000C2741" w:rsidP="00267C7E">
      <w:pPr>
        <w:pStyle w:val="ListParagraph"/>
        <w:numPr>
          <w:ilvl w:val="1"/>
          <w:numId w:val="1"/>
        </w:numPr>
        <w:rPr>
          <w:rFonts w:asciiTheme="minorHAnsi" w:hAnsiTheme="minorHAnsi" w:cstheme="minorHAnsi"/>
          <w:sz w:val="20"/>
        </w:rPr>
      </w:pPr>
      <w:r w:rsidRPr="000C2741">
        <w:rPr>
          <w:rFonts w:asciiTheme="minorHAnsi" w:hAnsiTheme="minorHAnsi" w:cstheme="minorHAnsi"/>
          <w:sz w:val="20"/>
        </w:rPr>
        <w:t>Retrospective approval of emergency repair to Northwold slide steps had been approved at a cost of £50.00 by the Chair and Clerk between mee</w:t>
      </w:r>
      <w:bookmarkStart w:id="0" w:name="_GoBack"/>
      <w:bookmarkEnd w:id="0"/>
      <w:r w:rsidRPr="000C2741">
        <w:rPr>
          <w:rFonts w:asciiTheme="minorHAnsi" w:hAnsiTheme="minorHAnsi" w:cstheme="minorHAnsi"/>
          <w:sz w:val="20"/>
        </w:rPr>
        <w:t>tings as a Health and Safety issue</w:t>
      </w:r>
      <w:r>
        <w:rPr>
          <w:rFonts w:asciiTheme="minorHAnsi" w:hAnsiTheme="minorHAnsi" w:cstheme="minorHAnsi"/>
          <w:sz w:val="20"/>
        </w:rPr>
        <w:t>. This was approved by all in retrospect.</w:t>
      </w:r>
    </w:p>
    <w:p w:rsidR="000C2741" w:rsidRPr="000C2741" w:rsidRDefault="000C2741" w:rsidP="00267C7E">
      <w:pPr>
        <w:pStyle w:val="ListParagraph"/>
        <w:numPr>
          <w:ilvl w:val="1"/>
          <w:numId w:val="1"/>
        </w:numPr>
        <w:rPr>
          <w:rFonts w:asciiTheme="minorHAnsi" w:hAnsiTheme="minorHAnsi" w:cstheme="minorHAnsi"/>
          <w:sz w:val="20"/>
        </w:rPr>
      </w:pPr>
      <w:r>
        <w:rPr>
          <w:rFonts w:asciiTheme="minorHAnsi" w:hAnsiTheme="minorHAnsi" w:cstheme="minorHAnsi"/>
          <w:sz w:val="20"/>
        </w:rPr>
        <w:t xml:space="preserve">A </w:t>
      </w:r>
      <w:r w:rsidRPr="000C2741">
        <w:rPr>
          <w:rFonts w:asciiTheme="minorHAnsi" w:hAnsiTheme="minorHAnsi" w:cstheme="minorHAnsi"/>
          <w:sz w:val="20"/>
        </w:rPr>
        <w:t xml:space="preserve">quote </w:t>
      </w:r>
      <w:r>
        <w:rPr>
          <w:rFonts w:asciiTheme="minorHAnsi" w:hAnsiTheme="minorHAnsi" w:cstheme="minorHAnsi"/>
          <w:sz w:val="20"/>
        </w:rPr>
        <w:t xml:space="preserve">of £2029 </w:t>
      </w:r>
      <w:r w:rsidRPr="000C2741">
        <w:rPr>
          <w:rFonts w:asciiTheme="minorHAnsi" w:hAnsiTheme="minorHAnsi" w:cstheme="minorHAnsi"/>
          <w:sz w:val="20"/>
        </w:rPr>
        <w:t xml:space="preserve">for </w:t>
      </w:r>
      <w:r w:rsidR="000F38A8">
        <w:rPr>
          <w:rFonts w:asciiTheme="minorHAnsi" w:hAnsiTheme="minorHAnsi" w:cstheme="minorHAnsi"/>
          <w:sz w:val="20"/>
        </w:rPr>
        <w:t xml:space="preserve">the </w:t>
      </w:r>
      <w:r w:rsidRPr="000C2741">
        <w:rPr>
          <w:rFonts w:asciiTheme="minorHAnsi" w:hAnsiTheme="minorHAnsi" w:cstheme="minorHAnsi"/>
          <w:sz w:val="20"/>
        </w:rPr>
        <w:t>Northwold climbing wall replacement</w:t>
      </w:r>
      <w:r>
        <w:rPr>
          <w:rFonts w:asciiTheme="minorHAnsi" w:hAnsiTheme="minorHAnsi" w:cstheme="minorHAnsi"/>
          <w:sz w:val="20"/>
        </w:rPr>
        <w:t xml:space="preserve"> was discussed. It was agreed that this would not be replaced and must be removed </w:t>
      </w:r>
      <w:r w:rsidRPr="00CC5CF5">
        <w:rPr>
          <w:rFonts w:asciiTheme="minorHAnsi" w:hAnsiTheme="minorHAnsi" w:cstheme="minorHAnsi"/>
          <w:b/>
          <w:sz w:val="20"/>
        </w:rPr>
        <w:t xml:space="preserve">– Clerk to email Adrian Jenkinson and ask how much </w:t>
      </w:r>
      <w:r w:rsidR="00CC5CF5" w:rsidRPr="00CC5CF5">
        <w:rPr>
          <w:rFonts w:asciiTheme="minorHAnsi" w:hAnsiTheme="minorHAnsi" w:cstheme="minorHAnsi"/>
          <w:b/>
          <w:sz w:val="20"/>
        </w:rPr>
        <w:t>had already been removed and what more needed to be done.</w:t>
      </w:r>
    </w:p>
    <w:p w:rsidR="000C2741" w:rsidRPr="000C2741" w:rsidRDefault="00CC5CF5" w:rsidP="00267C7E">
      <w:pPr>
        <w:pStyle w:val="ListParagraph"/>
        <w:numPr>
          <w:ilvl w:val="1"/>
          <w:numId w:val="1"/>
        </w:numPr>
        <w:rPr>
          <w:rFonts w:asciiTheme="minorHAnsi" w:hAnsiTheme="minorHAnsi" w:cstheme="minorHAnsi"/>
          <w:sz w:val="20"/>
        </w:rPr>
      </w:pPr>
      <w:r>
        <w:rPr>
          <w:rFonts w:asciiTheme="minorHAnsi" w:hAnsiTheme="minorHAnsi" w:cstheme="minorHAnsi"/>
          <w:sz w:val="20"/>
        </w:rPr>
        <w:t>Cllr C. Pointeer had a</w:t>
      </w:r>
      <w:r w:rsidR="000C2741" w:rsidRPr="000C2741">
        <w:rPr>
          <w:rFonts w:asciiTheme="minorHAnsi" w:hAnsiTheme="minorHAnsi" w:cstheme="minorHAnsi"/>
          <w:sz w:val="20"/>
        </w:rPr>
        <w:t xml:space="preserve"> quote for </w:t>
      </w:r>
      <w:r>
        <w:rPr>
          <w:rFonts w:asciiTheme="minorHAnsi" w:hAnsiTheme="minorHAnsi" w:cstheme="minorHAnsi"/>
          <w:sz w:val="20"/>
        </w:rPr>
        <w:t xml:space="preserve">a </w:t>
      </w:r>
      <w:r w:rsidR="000C2741" w:rsidRPr="000C2741">
        <w:rPr>
          <w:rFonts w:asciiTheme="minorHAnsi" w:hAnsiTheme="minorHAnsi" w:cstheme="minorHAnsi"/>
          <w:sz w:val="20"/>
        </w:rPr>
        <w:t>bench at Whittington Recreation Ground</w:t>
      </w:r>
      <w:r>
        <w:rPr>
          <w:rFonts w:asciiTheme="minorHAnsi" w:hAnsiTheme="minorHAnsi" w:cstheme="minorHAnsi"/>
          <w:sz w:val="20"/>
        </w:rPr>
        <w:t xml:space="preserve"> of £693 from Bonnets including fitting with a post in the ground and a padlock. It was agreed that additional quotes should be found and ongoing maintenance must also be considered. - </w:t>
      </w:r>
      <w:r w:rsidRPr="00CC5CF5">
        <w:rPr>
          <w:rFonts w:asciiTheme="minorHAnsi" w:hAnsiTheme="minorHAnsi" w:cstheme="minorHAnsi"/>
          <w:b/>
          <w:sz w:val="20"/>
        </w:rPr>
        <w:t>Cllr C Pointeer to find two additional quotes</w:t>
      </w:r>
      <w:r>
        <w:rPr>
          <w:rFonts w:asciiTheme="minorHAnsi" w:hAnsiTheme="minorHAnsi" w:cstheme="minorHAnsi"/>
          <w:sz w:val="20"/>
        </w:rPr>
        <w:t>.</w:t>
      </w:r>
      <w:r w:rsidR="000C2741" w:rsidRPr="000C2741">
        <w:rPr>
          <w:rFonts w:asciiTheme="minorHAnsi" w:hAnsiTheme="minorHAnsi" w:cstheme="minorHAnsi"/>
          <w:sz w:val="20"/>
        </w:rPr>
        <w:t xml:space="preserve"> </w:t>
      </w:r>
    </w:p>
    <w:p w:rsidR="000C2741" w:rsidRPr="00CC5CF5" w:rsidRDefault="00CC5CF5" w:rsidP="00267C7E">
      <w:pPr>
        <w:pStyle w:val="ListParagraph"/>
        <w:numPr>
          <w:ilvl w:val="1"/>
          <w:numId w:val="1"/>
        </w:numPr>
        <w:rPr>
          <w:rFonts w:asciiTheme="minorHAnsi" w:hAnsiTheme="minorHAnsi" w:cstheme="minorHAnsi"/>
          <w:b/>
          <w:sz w:val="18"/>
        </w:rPr>
      </w:pPr>
      <w:r>
        <w:rPr>
          <w:rFonts w:asciiTheme="minorHAnsi" w:hAnsiTheme="minorHAnsi" w:cstheme="minorHAnsi"/>
          <w:sz w:val="20"/>
        </w:rPr>
        <w:t>B</w:t>
      </w:r>
      <w:r w:rsidR="000C2741" w:rsidRPr="000C2741">
        <w:rPr>
          <w:rFonts w:asciiTheme="minorHAnsi" w:hAnsiTheme="minorHAnsi" w:cstheme="minorHAnsi"/>
          <w:sz w:val="20"/>
        </w:rPr>
        <w:t>enches requiring repair in Northwold Recreation Ground</w:t>
      </w:r>
      <w:r>
        <w:rPr>
          <w:rFonts w:asciiTheme="minorHAnsi" w:hAnsiTheme="minorHAnsi" w:cstheme="minorHAnsi"/>
          <w:sz w:val="20"/>
        </w:rPr>
        <w:t xml:space="preserve"> were discussed </w:t>
      </w:r>
      <w:r w:rsidRPr="00CC5CF5">
        <w:rPr>
          <w:rFonts w:asciiTheme="minorHAnsi" w:hAnsiTheme="minorHAnsi" w:cstheme="minorHAnsi"/>
          <w:b/>
          <w:sz w:val="20"/>
        </w:rPr>
        <w:t>– Cllr C Anderson to ask John Breheny for a cost to repair. Clerk</w:t>
      </w:r>
      <w:r>
        <w:rPr>
          <w:rFonts w:asciiTheme="minorHAnsi" w:hAnsiTheme="minorHAnsi" w:cstheme="minorHAnsi"/>
          <w:b/>
          <w:sz w:val="20"/>
        </w:rPr>
        <w:t xml:space="preserve"> to put on July agenda.</w:t>
      </w:r>
    </w:p>
    <w:p w:rsidR="000C2741" w:rsidRPr="00CC5CF5" w:rsidRDefault="000C2741" w:rsidP="00267C7E">
      <w:pPr>
        <w:pStyle w:val="ListParagraph"/>
        <w:numPr>
          <w:ilvl w:val="1"/>
          <w:numId w:val="1"/>
        </w:numPr>
        <w:rPr>
          <w:rFonts w:asciiTheme="minorHAnsi" w:hAnsiTheme="minorHAnsi" w:cstheme="minorHAnsi"/>
          <w:b/>
          <w:sz w:val="18"/>
        </w:rPr>
      </w:pPr>
      <w:r w:rsidRPr="000C2741">
        <w:rPr>
          <w:rFonts w:asciiTheme="minorHAnsi" w:hAnsiTheme="minorHAnsi" w:cstheme="minorHAnsi"/>
          <w:sz w:val="20"/>
        </w:rPr>
        <w:t xml:space="preserve">Noticeboards Installation </w:t>
      </w:r>
      <w:r w:rsidRPr="00CC5CF5">
        <w:rPr>
          <w:rFonts w:asciiTheme="minorHAnsi" w:hAnsiTheme="minorHAnsi" w:cstheme="minorHAnsi"/>
          <w:b/>
          <w:sz w:val="20"/>
        </w:rPr>
        <w:t xml:space="preserve">– </w:t>
      </w:r>
      <w:r w:rsidR="00CC5CF5" w:rsidRPr="00CC5CF5">
        <w:rPr>
          <w:rFonts w:asciiTheme="minorHAnsi" w:hAnsiTheme="minorHAnsi" w:cstheme="minorHAnsi"/>
          <w:b/>
          <w:sz w:val="20"/>
        </w:rPr>
        <w:t xml:space="preserve">Cllr C Pointeer to try and install the Whittington Board, Cllr C Anderson to collect the Northwold board from Cllr C Pointeer and </w:t>
      </w:r>
      <w:r w:rsidR="00CC5CF5">
        <w:rPr>
          <w:rFonts w:asciiTheme="minorHAnsi" w:hAnsiTheme="minorHAnsi" w:cstheme="minorHAnsi"/>
          <w:b/>
          <w:sz w:val="20"/>
        </w:rPr>
        <w:t>contact John Breheny for a cost to install. Clerk to put on July agenda.</w:t>
      </w:r>
    </w:p>
    <w:p w:rsidR="000C2741" w:rsidRPr="00CC5CF5" w:rsidRDefault="000C2741" w:rsidP="00267C7E">
      <w:pPr>
        <w:pStyle w:val="ListParagraph"/>
        <w:numPr>
          <w:ilvl w:val="1"/>
          <w:numId w:val="1"/>
        </w:numPr>
        <w:rPr>
          <w:rFonts w:asciiTheme="minorHAnsi" w:hAnsiTheme="minorHAnsi" w:cstheme="minorHAnsi"/>
          <w:b/>
          <w:sz w:val="18"/>
        </w:rPr>
      </w:pPr>
      <w:r w:rsidRPr="000C2741">
        <w:rPr>
          <w:rFonts w:asciiTheme="minorHAnsi" w:hAnsiTheme="minorHAnsi" w:cstheme="minorHAnsi"/>
          <w:sz w:val="20"/>
        </w:rPr>
        <w:t xml:space="preserve">Glebe Close Streetlight – </w:t>
      </w:r>
      <w:r w:rsidR="00CC5CF5">
        <w:rPr>
          <w:rFonts w:asciiTheme="minorHAnsi" w:hAnsiTheme="minorHAnsi" w:cstheme="minorHAnsi"/>
          <w:sz w:val="20"/>
        </w:rPr>
        <w:t xml:space="preserve">Wetcotec have advised that there should be no residual light from the streetlamp but that a shade would cost £58 plus vat. It was agreed that this should be installed – </w:t>
      </w:r>
      <w:r w:rsidR="00CC5CF5" w:rsidRPr="00CC5CF5">
        <w:rPr>
          <w:rFonts w:asciiTheme="minorHAnsi" w:hAnsiTheme="minorHAnsi" w:cstheme="minorHAnsi"/>
          <w:b/>
          <w:sz w:val="20"/>
        </w:rPr>
        <w:t>Clerk to instruct</w:t>
      </w:r>
      <w:r w:rsidR="000F38A8">
        <w:rPr>
          <w:rFonts w:asciiTheme="minorHAnsi" w:hAnsiTheme="minorHAnsi" w:cstheme="minorHAnsi"/>
          <w:b/>
          <w:sz w:val="20"/>
        </w:rPr>
        <w:t xml:space="preserve"> Westcotec</w:t>
      </w:r>
      <w:r w:rsidR="00CC5CF5">
        <w:rPr>
          <w:rFonts w:asciiTheme="minorHAnsi" w:hAnsiTheme="minorHAnsi" w:cstheme="minorHAnsi"/>
          <w:b/>
          <w:sz w:val="20"/>
        </w:rPr>
        <w:t xml:space="preserve"> and let the residents know</w:t>
      </w:r>
      <w:r w:rsidR="00CC5CF5" w:rsidRPr="00CC5CF5">
        <w:rPr>
          <w:rFonts w:asciiTheme="minorHAnsi" w:hAnsiTheme="minorHAnsi" w:cstheme="minorHAnsi"/>
          <w:b/>
          <w:sz w:val="20"/>
        </w:rPr>
        <w:t xml:space="preserve">. </w:t>
      </w:r>
    </w:p>
    <w:p w:rsidR="000C2741" w:rsidRPr="000C2741" w:rsidRDefault="00445B04" w:rsidP="00267C7E">
      <w:pPr>
        <w:pStyle w:val="ListParagraph"/>
        <w:numPr>
          <w:ilvl w:val="1"/>
          <w:numId w:val="1"/>
        </w:numPr>
        <w:rPr>
          <w:rFonts w:asciiTheme="minorHAnsi" w:hAnsiTheme="minorHAnsi" w:cstheme="minorHAnsi"/>
          <w:sz w:val="18"/>
        </w:rPr>
      </w:pPr>
      <w:r w:rsidRPr="00445B04">
        <w:rPr>
          <w:rFonts w:asciiTheme="minorHAnsi" w:hAnsiTheme="minorHAnsi" w:cstheme="minorHAnsi"/>
          <w:sz w:val="20"/>
        </w:rPr>
        <w:t xml:space="preserve">Cllr S Gillet </w:t>
      </w:r>
      <w:r>
        <w:rPr>
          <w:rFonts w:asciiTheme="minorHAnsi" w:hAnsiTheme="minorHAnsi" w:cstheme="minorHAnsi"/>
          <w:sz w:val="20"/>
        </w:rPr>
        <w:t xml:space="preserve">emailed the </w:t>
      </w:r>
      <w:r w:rsidR="00CC5CF5">
        <w:rPr>
          <w:rFonts w:asciiTheme="minorHAnsi" w:hAnsiTheme="minorHAnsi" w:cstheme="minorHAnsi"/>
          <w:sz w:val="20"/>
        </w:rPr>
        <w:t xml:space="preserve">quote </w:t>
      </w:r>
      <w:r>
        <w:rPr>
          <w:rFonts w:asciiTheme="minorHAnsi" w:hAnsiTheme="minorHAnsi" w:cstheme="minorHAnsi"/>
          <w:sz w:val="20"/>
        </w:rPr>
        <w:t xml:space="preserve">received </w:t>
      </w:r>
      <w:r w:rsidR="00CC5CF5">
        <w:rPr>
          <w:rFonts w:asciiTheme="minorHAnsi" w:hAnsiTheme="minorHAnsi" w:cstheme="minorHAnsi"/>
          <w:sz w:val="20"/>
        </w:rPr>
        <w:t xml:space="preserve">for the </w:t>
      </w:r>
      <w:r w:rsidR="000C2741" w:rsidRPr="000C2741">
        <w:rPr>
          <w:rFonts w:asciiTheme="minorHAnsi" w:hAnsiTheme="minorHAnsi" w:cstheme="minorHAnsi"/>
          <w:sz w:val="20"/>
        </w:rPr>
        <w:t>Defibrillator</w:t>
      </w:r>
      <w:r w:rsidR="000C2741" w:rsidRPr="000C2741">
        <w:rPr>
          <w:rFonts w:asciiTheme="minorHAnsi" w:hAnsiTheme="minorHAnsi" w:cstheme="minorHAnsi"/>
          <w:sz w:val="20"/>
          <w:szCs w:val="22"/>
        </w:rPr>
        <w:t xml:space="preserve"> installation</w:t>
      </w:r>
      <w:r w:rsidR="00CC5CF5">
        <w:rPr>
          <w:rFonts w:asciiTheme="minorHAnsi" w:hAnsiTheme="minorHAnsi" w:cstheme="minorHAnsi"/>
          <w:sz w:val="20"/>
          <w:szCs w:val="22"/>
        </w:rPr>
        <w:t xml:space="preserve"> </w:t>
      </w:r>
      <w:r>
        <w:rPr>
          <w:rFonts w:asciiTheme="minorHAnsi" w:hAnsiTheme="minorHAnsi" w:cstheme="minorHAnsi"/>
          <w:sz w:val="20"/>
          <w:szCs w:val="22"/>
        </w:rPr>
        <w:t>to the Clerk. The cost for a new fuse box, anti tamper switch and a conduit was £350. It was agreed that two additional quotes would be required. John Gooch was suggested. –</w:t>
      </w:r>
      <w:r w:rsidRPr="00445B04">
        <w:rPr>
          <w:rFonts w:asciiTheme="minorHAnsi" w:hAnsiTheme="minorHAnsi" w:cstheme="minorHAnsi"/>
          <w:b/>
          <w:sz w:val="20"/>
          <w:szCs w:val="22"/>
        </w:rPr>
        <w:t xml:space="preserve"> Clerk to email Cllr S Gillet to ask h</w:t>
      </w:r>
      <w:r w:rsidR="000F38A8">
        <w:rPr>
          <w:rFonts w:asciiTheme="minorHAnsi" w:hAnsiTheme="minorHAnsi" w:cstheme="minorHAnsi"/>
          <w:b/>
          <w:sz w:val="20"/>
          <w:szCs w:val="22"/>
        </w:rPr>
        <w:t>im to secure two further quotes for the July meeting.</w:t>
      </w:r>
    </w:p>
    <w:p w:rsidR="000C2741" w:rsidRPr="00445B04" w:rsidRDefault="000C2741" w:rsidP="00445B04">
      <w:pPr>
        <w:jc w:val="both"/>
        <w:rPr>
          <w:rFonts w:asciiTheme="minorHAnsi" w:hAnsiTheme="minorHAnsi" w:cstheme="minorHAnsi"/>
          <w:b/>
          <w:sz w:val="20"/>
          <w:szCs w:val="20"/>
        </w:rPr>
      </w:pPr>
    </w:p>
    <w:p w:rsidR="00E33330" w:rsidRDefault="00445B04"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CEMETERIES</w:t>
      </w:r>
    </w:p>
    <w:p w:rsidR="00445B04" w:rsidRDefault="00445B04" w:rsidP="00267C7E">
      <w:pPr>
        <w:pStyle w:val="ListParagraph"/>
        <w:numPr>
          <w:ilvl w:val="0"/>
          <w:numId w:val="5"/>
        </w:numPr>
        <w:jc w:val="both"/>
        <w:rPr>
          <w:rFonts w:asciiTheme="minorHAnsi" w:hAnsiTheme="minorHAnsi" w:cstheme="minorHAnsi"/>
          <w:b/>
          <w:sz w:val="20"/>
          <w:szCs w:val="20"/>
        </w:rPr>
      </w:pPr>
      <w:r>
        <w:rPr>
          <w:rFonts w:asciiTheme="minorHAnsi" w:hAnsiTheme="minorHAnsi" w:cstheme="minorHAnsi"/>
          <w:sz w:val="20"/>
          <w:szCs w:val="20"/>
        </w:rPr>
        <w:t xml:space="preserve">Works to Northwold cemetery railings had been reported to the Clerk from Bonnets. </w:t>
      </w:r>
      <w:r w:rsidRPr="00445B04">
        <w:rPr>
          <w:rFonts w:asciiTheme="minorHAnsi" w:hAnsiTheme="minorHAnsi" w:cstheme="minorHAnsi"/>
          <w:b/>
          <w:sz w:val="20"/>
          <w:szCs w:val="20"/>
        </w:rPr>
        <w:t>Cllr R Crisp to inspect.</w:t>
      </w:r>
    </w:p>
    <w:p w:rsidR="00445B04" w:rsidRPr="00445B04" w:rsidRDefault="00445B04" w:rsidP="00267C7E">
      <w:pPr>
        <w:pStyle w:val="ListParagraph"/>
        <w:numPr>
          <w:ilvl w:val="0"/>
          <w:numId w:val="5"/>
        </w:numPr>
        <w:jc w:val="both"/>
        <w:rPr>
          <w:rFonts w:asciiTheme="minorHAnsi" w:hAnsiTheme="minorHAnsi" w:cstheme="minorHAnsi"/>
          <w:b/>
          <w:sz w:val="20"/>
          <w:szCs w:val="20"/>
        </w:rPr>
      </w:pPr>
      <w:r w:rsidRPr="00445B04">
        <w:rPr>
          <w:rFonts w:asciiTheme="minorHAnsi" w:hAnsiTheme="minorHAnsi" w:cstheme="minorHAnsi"/>
          <w:b/>
          <w:sz w:val="20"/>
          <w:szCs w:val="20"/>
        </w:rPr>
        <w:t>The paperwork for the movement of Whittington Cemetery to the Parish Council remit needs to be located in the files by the Clerk.</w:t>
      </w:r>
    </w:p>
    <w:p w:rsidR="00E33330" w:rsidRDefault="00E33330" w:rsidP="00E33330">
      <w:pPr>
        <w:ind w:left="426"/>
        <w:jc w:val="both"/>
        <w:rPr>
          <w:rFonts w:asciiTheme="minorHAnsi" w:hAnsiTheme="minorHAnsi" w:cstheme="minorHAnsi"/>
          <w:sz w:val="20"/>
          <w:szCs w:val="20"/>
        </w:rPr>
      </w:pPr>
    </w:p>
    <w:p w:rsidR="00E33330" w:rsidRPr="0079389B" w:rsidRDefault="00E33330"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NORTHWOLD </w:t>
      </w:r>
      <w:r w:rsidR="00445B04">
        <w:rPr>
          <w:rFonts w:asciiTheme="minorHAnsi" w:hAnsiTheme="minorHAnsi" w:cstheme="minorHAnsi"/>
          <w:b/>
          <w:sz w:val="20"/>
          <w:szCs w:val="20"/>
        </w:rPr>
        <w:t>SPORTS AND SOCIAL CLUB RENT</w:t>
      </w:r>
    </w:p>
    <w:p w:rsidR="00445B04" w:rsidRDefault="00445B04" w:rsidP="00E319A7">
      <w:pPr>
        <w:jc w:val="both"/>
        <w:rPr>
          <w:rFonts w:asciiTheme="minorHAnsi" w:hAnsiTheme="minorHAnsi" w:cstheme="minorHAnsi"/>
          <w:sz w:val="20"/>
          <w:szCs w:val="20"/>
        </w:rPr>
      </w:pPr>
      <w:r>
        <w:rPr>
          <w:rFonts w:asciiTheme="minorHAnsi" w:hAnsiTheme="minorHAnsi" w:cstheme="minorHAnsi"/>
          <w:sz w:val="20"/>
          <w:szCs w:val="20"/>
        </w:rPr>
        <w:t>It was noted that the 16-17 rent for the Sports and Social Club had been incorrectly noted in the accounts as Cemetery income</w:t>
      </w:r>
      <w:r w:rsidR="000F38A8">
        <w:rPr>
          <w:rFonts w:asciiTheme="minorHAnsi" w:hAnsiTheme="minorHAnsi" w:cstheme="minorHAnsi"/>
          <w:sz w:val="20"/>
          <w:szCs w:val="20"/>
        </w:rPr>
        <w:t xml:space="preserve"> but had been received</w:t>
      </w:r>
      <w:r>
        <w:rPr>
          <w:rFonts w:asciiTheme="minorHAnsi" w:hAnsiTheme="minorHAnsi" w:cstheme="minorHAnsi"/>
          <w:sz w:val="20"/>
          <w:szCs w:val="20"/>
        </w:rPr>
        <w:t>. The 17-18 rent payment has been sent by cheque and therefore the account is up to date.</w:t>
      </w:r>
    </w:p>
    <w:p w:rsidR="00E319A7" w:rsidRPr="0079389B" w:rsidRDefault="00445B04" w:rsidP="00E319A7">
      <w:pPr>
        <w:jc w:val="both"/>
        <w:rPr>
          <w:rFonts w:asciiTheme="minorHAnsi" w:hAnsiTheme="minorHAnsi" w:cstheme="minorHAnsi"/>
          <w:sz w:val="20"/>
          <w:szCs w:val="20"/>
        </w:rPr>
      </w:pPr>
      <w:r>
        <w:rPr>
          <w:rFonts w:asciiTheme="minorHAnsi" w:hAnsiTheme="minorHAnsi" w:cstheme="minorHAnsi"/>
          <w:sz w:val="20"/>
          <w:szCs w:val="20"/>
        </w:rPr>
        <w:t xml:space="preserve"> </w:t>
      </w:r>
    </w:p>
    <w:p w:rsidR="00967977" w:rsidRPr="0079389B" w:rsidRDefault="00445B04"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TREES</w:t>
      </w:r>
    </w:p>
    <w:p w:rsidR="000E30DF" w:rsidRDefault="000E30DF" w:rsidP="00267C7E">
      <w:pPr>
        <w:pStyle w:val="ListParagraph"/>
        <w:numPr>
          <w:ilvl w:val="0"/>
          <w:numId w:val="6"/>
        </w:numPr>
        <w:jc w:val="both"/>
        <w:rPr>
          <w:rFonts w:asciiTheme="minorHAnsi" w:hAnsiTheme="minorHAnsi" w:cstheme="minorHAnsi"/>
          <w:sz w:val="20"/>
          <w:szCs w:val="20"/>
        </w:rPr>
      </w:pPr>
      <w:r>
        <w:rPr>
          <w:rFonts w:asciiTheme="minorHAnsi" w:hAnsiTheme="minorHAnsi" w:cstheme="minorHAnsi"/>
          <w:sz w:val="20"/>
          <w:szCs w:val="20"/>
        </w:rPr>
        <w:t xml:space="preserve">It was agreed that a Tree Management Plan for the Parish should be costed to make works going forward more organised. Akers, CGM and SP Landscapes will be asked to provide a cost for an Annual Tree Survey – </w:t>
      </w:r>
      <w:r w:rsidRPr="000E30DF">
        <w:rPr>
          <w:rFonts w:asciiTheme="minorHAnsi" w:hAnsiTheme="minorHAnsi" w:cstheme="minorHAnsi"/>
          <w:b/>
          <w:sz w:val="20"/>
          <w:szCs w:val="20"/>
        </w:rPr>
        <w:t>Clerk to request</w:t>
      </w:r>
    </w:p>
    <w:p w:rsidR="000E30DF" w:rsidRPr="000E30DF" w:rsidRDefault="000E30DF" w:rsidP="00267C7E">
      <w:pPr>
        <w:pStyle w:val="ListParagraph"/>
        <w:numPr>
          <w:ilvl w:val="0"/>
          <w:numId w:val="6"/>
        </w:numPr>
        <w:jc w:val="both"/>
        <w:rPr>
          <w:rFonts w:asciiTheme="minorHAnsi" w:hAnsiTheme="minorHAnsi" w:cstheme="minorHAnsi"/>
          <w:sz w:val="20"/>
          <w:szCs w:val="20"/>
        </w:rPr>
      </w:pPr>
      <w:r>
        <w:rPr>
          <w:rFonts w:asciiTheme="minorHAnsi" w:hAnsiTheme="minorHAnsi" w:cstheme="minorHAnsi"/>
          <w:sz w:val="20"/>
          <w:szCs w:val="20"/>
        </w:rPr>
        <w:t xml:space="preserve">Three quotes from Akers, CGM and SP Landscapes for the tree works at Whittington Recreation Ground were discussed. The lowest quote was from Akers for £1400. This was accepted. </w:t>
      </w:r>
      <w:r w:rsidRPr="000E30DF">
        <w:rPr>
          <w:rFonts w:asciiTheme="minorHAnsi" w:hAnsiTheme="minorHAnsi" w:cstheme="minorHAnsi"/>
          <w:b/>
          <w:sz w:val="20"/>
          <w:szCs w:val="20"/>
        </w:rPr>
        <w:t>Clerk to instruct</w:t>
      </w:r>
    </w:p>
    <w:p w:rsidR="000E30DF" w:rsidRPr="000E30DF" w:rsidRDefault="000E30DF" w:rsidP="00267C7E">
      <w:pPr>
        <w:pStyle w:val="ListParagraph"/>
        <w:numPr>
          <w:ilvl w:val="0"/>
          <w:numId w:val="6"/>
        </w:numPr>
        <w:jc w:val="both"/>
        <w:rPr>
          <w:rFonts w:asciiTheme="minorHAnsi" w:hAnsiTheme="minorHAnsi" w:cstheme="minorHAnsi"/>
          <w:sz w:val="20"/>
          <w:szCs w:val="20"/>
        </w:rPr>
      </w:pPr>
      <w:r w:rsidRPr="000E30DF">
        <w:rPr>
          <w:rFonts w:asciiTheme="minorHAnsi" w:hAnsiTheme="minorHAnsi" w:cstheme="minorHAnsi"/>
          <w:sz w:val="20"/>
          <w:szCs w:val="20"/>
        </w:rPr>
        <w:t>Works required at Whittington Cemetery will link into i. above.</w:t>
      </w:r>
    </w:p>
    <w:p w:rsidR="000E30DF" w:rsidRPr="000E30DF" w:rsidRDefault="000E30DF" w:rsidP="00267C7E">
      <w:pPr>
        <w:pStyle w:val="ListParagraph"/>
        <w:numPr>
          <w:ilvl w:val="0"/>
          <w:numId w:val="6"/>
        </w:numPr>
        <w:jc w:val="both"/>
        <w:rPr>
          <w:rFonts w:asciiTheme="minorHAnsi" w:hAnsiTheme="minorHAnsi" w:cstheme="minorHAnsi"/>
          <w:sz w:val="20"/>
          <w:szCs w:val="20"/>
        </w:rPr>
      </w:pPr>
      <w:r w:rsidRPr="000E30DF">
        <w:rPr>
          <w:rFonts w:asciiTheme="minorHAnsi" w:hAnsiTheme="minorHAnsi" w:cstheme="minorHAnsi"/>
          <w:sz w:val="20"/>
          <w:szCs w:val="20"/>
        </w:rPr>
        <w:t xml:space="preserve">Works at Northwold New Cemetery to be put on the Agenda in </w:t>
      </w:r>
      <w:r w:rsidR="000F38A8">
        <w:rPr>
          <w:rFonts w:asciiTheme="minorHAnsi" w:hAnsiTheme="minorHAnsi" w:cstheme="minorHAnsi"/>
          <w:sz w:val="20"/>
          <w:szCs w:val="20"/>
        </w:rPr>
        <w:t>October</w:t>
      </w:r>
      <w:r w:rsidRPr="000E30DF">
        <w:rPr>
          <w:rFonts w:asciiTheme="minorHAnsi" w:hAnsiTheme="minorHAnsi" w:cstheme="minorHAnsi"/>
          <w:sz w:val="20"/>
          <w:szCs w:val="20"/>
        </w:rPr>
        <w:t xml:space="preserve"> </w:t>
      </w:r>
      <w:r w:rsidR="000F38A8">
        <w:rPr>
          <w:rFonts w:asciiTheme="minorHAnsi" w:hAnsiTheme="minorHAnsi" w:cstheme="minorHAnsi"/>
          <w:sz w:val="20"/>
          <w:szCs w:val="20"/>
        </w:rPr>
        <w:t>at</w:t>
      </w:r>
      <w:r w:rsidRPr="000E30DF">
        <w:rPr>
          <w:rFonts w:asciiTheme="minorHAnsi" w:hAnsiTheme="minorHAnsi" w:cstheme="minorHAnsi"/>
          <w:sz w:val="20"/>
          <w:szCs w:val="20"/>
        </w:rPr>
        <w:t xml:space="preserve"> the end of the bird nesting season.</w:t>
      </w:r>
    </w:p>
    <w:p w:rsidR="00E319A7" w:rsidRDefault="00E319A7" w:rsidP="00E319A7">
      <w:pPr>
        <w:jc w:val="both"/>
        <w:rPr>
          <w:rFonts w:asciiTheme="minorHAnsi" w:hAnsiTheme="minorHAnsi" w:cstheme="minorHAnsi"/>
          <w:sz w:val="20"/>
          <w:szCs w:val="20"/>
        </w:rPr>
      </w:pPr>
    </w:p>
    <w:p w:rsidR="00F40BA5" w:rsidRPr="0079389B" w:rsidRDefault="00F40BA5" w:rsidP="00E319A7">
      <w:pPr>
        <w:jc w:val="both"/>
        <w:rPr>
          <w:rFonts w:asciiTheme="minorHAnsi" w:hAnsiTheme="minorHAnsi" w:cstheme="minorHAnsi"/>
          <w:sz w:val="20"/>
          <w:szCs w:val="20"/>
        </w:rPr>
      </w:pPr>
    </w:p>
    <w:p w:rsidR="00FF6F16" w:rsidRPr="0079389B" w:rsidRDefault="00F40BA5" w:rsidP="00267C7E">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lastRenderedPageBreak/>
        <w:t>GROUNDS MAINTENANCE</w:t>
      </w:r>
    </w:p>
    <w:p w:rsidR="00370C9E" w:rsidRPr="0079389B" w:rsidRDefault="00F40BA5" w:rsidP="00370C9E">
      <w:pPr>
        <w:jc w:val="both"/>
        <w:rPr>
          <w:rFonts w:asciiTheme="minorHAnsi" w:hAnsiTheme="minorHAnsi" w:cstheme="minorHAnsi"/>
          <w:sz w:val="20"/>
          <w:szCs w:val="20"/>
        </w:rPr>
      </w:pPr>
      <w:r>
        <w:rPr>
          <w:rFonts w:asciiTheme="minorHAnsi" w:hAnsiTheme="minorHAnsi" w:cstheme="minorHAnsi"/>
          <w:sz w:val="20"/>
          <w:szCs w:val="20"/>
        </w:rPr>
        <w:t>The CGM audit of Grounds Maintenance at Northwold Recreation Ground and Cemetery were noted. No further issues were raised.</w:t>
      </w:r>
    </w:p>
    <w:p w:rsidR="00C215E2" w:rsidRPr="0079389B" w:rsidRDefault="00FF6F16" w:rsidP="00370C9E">
      <w:pPr>
        <w:jc w:val="both"/>
        <w:rPr>
          <w:rFonts w:asciiTheme="minorHAnsi" w:hAnsiTheme="minorHAnsi" w:cstheme="minorHAnsi"/>
          <w:sz w:val="20"/>
          <w:szCs w:val="20"/>
        </w:rPr>
      </w:pPr>
      <w:r w:rsidRPr="0079389B">
        <w:rPr>
          <w:rFonts w:asciiTheme="minorHAnsi" w:hAnsiTheme="minorHAnsi" w:cstheme="minorHAnsi"/>
          <w:sz w:val="20"/>
          <w:szCs w:val="20"/>
        </w:rPr>
        <w:tab/>
      </w:r>
    </w:p>
    <w:p w:rsidR="00946F86" w:rsidRPr="0079389B" w:rsidRDefault="00946F86" w:rsidP="00267C7E">
      <w:pPr>
        <w:pStyle w:val="ListParagraph"/>
        <w:numPr>
          <w:ilvl w:val="0"/>
          <w:numId w:val="1"/>
        </w:numPr>
        <w:jc w:val="both"/>
        <w:rPr>
          <w:rFonts w:asciiTheme="minorHAnsi" w:hAnsiTheme="minorHAnsi" w:cstheme="minorHAnsi"/>
          <w:sz w:val="20"/>
          <w:szCs w:val="20"/>
        </w:rPr>
      </w:pPr>
      <w:r w:rsidRPr="0079389B">
        <w:rPr>
          <w:rFonts w:asciiTheme="minorHAnsi" w:hAnsiTheme="minorHAnsi" w:cstheme="minorHAnsi"/>
          <w:b/>
          <w:sz w:val="20"/>
          <w:szCs w:val="20"/>
        </w:rPr>
        <w:t xml:space="preserve">PLANNING APPLICATIONS AND UPDATES: </w:t>
      </w:r>
    </w:p>
    <w:p w:rsidR="00946F86" w:rsidRPr="0079389B" w:rsidRDefault="00946F86" w:rsidP="00946F86">
      <w:pPr>
        <w:jc w:val="both"/>
        <w:rPr>
          <w:rFonts w:asciiTheme="minorHAnsi" w:hAnsiTheme="minorHAnsi" w:cstheme="minorHAnsi"/>
          <w:sz w:val="20"/>
          <w:szCs w:val="20"/>
        </w:rPr>
      </w:pPr>
      <w:r w:rsidRPr="0079389B">
        <w:rPr>
          <w:rFonts w:asciiTheme="minorHAnsi" w:hAnsiTheme="minorHAnsi" w:cstheme="minorHAnsi"/>
          <w:sz w:val="20"/>
          <w:szCs w:val="20"/>
        </w:rPr>
        <w:t>The following Planning Applications were discussed;</w:t>
      </w:r>
    </w:p>
    <w:p w:rsidR="00F40BA5" w:rsidRPr="00F40BA5" w:rsidRDefault="00F40BA5" w:rsidP="00267C7E">
      <w:pPr>
        <w:pStyle w:val="ListParagraph"/>
        <w:numPr>
          <w:ilvl w:val="1"/>
          <w:numId w:val="1"/>
        </w:numPr>
        <w:jc w:val="both"/>
        <w:rPr>
          <w:rFonts w:asciiTheme="minorHAnsi" w:hAnsiTheme="minorHAnsi" w:cstheme="minorHAnsi"/>
          <w:sz w:val="20"/>
          <w:szCs w:val="20"/>
        </w:rPr>
      </w:pPr>
      <w:r w:rsidRPr="00F40BA5">
        <w:rPr>
          <w:rFonts w:asciiTheme="minorHAnsi" w:hAnsiTheme="minorHAnsi" w:cstheme="minorHAnsi"/>
          <w:sz w:val="20"/>
          <w:szCs w:val="20"/>
        </w:rPr>
        <w:t>17/00927/F Demolition of side extension and erection of 2 storey side extension. 17 Little London Lane Northwold</w:t>
      </w:r>
      <w:r w:rsidRPr="00F40BA5">
        <w:t xml:space="preserve"> </w:t>
      </w:r>
      <w:r w:rsidRPr="00F40BA5">
        <w:rPr>
          <w:rFonts w:asciiTheme="minorHAnsi" w:hAnsiTheme="minorHAnsi" w:cstheme="minorHAnsi"/>
          <w:b/>
          <w:sz w:val="20"/>
          <w:szCs w:val="20"/>
        </w:rPr>
        <w:t>No objections raised</w:t>
      </w:r>
    </w:p>
    <w:p w:rsidR="00F40BA5" w:rsidRPr="00F40BA5" w:rsidRDefault="00F40BA5" w:rsidP="00267C7E">
      <w:pPr>
        <w:pStyle w:val="ListParagraph"/>
        <w:numPr>
          <w:ilvl w:val="1"/>
          <w:numId w:val="1"/>
        </w:numPr>
        <w:jc w:val="both"/>
        <w:rPr>
          <w:rFonts w:asciiTheme="minorHAnsi" w:hAnsiTheme="minorHAnsi" w:cstheme="minorHAnsi"/>
          <w:sz w:val="20"/>
          <w:szCs w:val="20"/>
        </w:rPr>
      </w:pPr>
      <w:r w:rsidRPr="00F40BA5">
        <w:rPr>
          <w:rFonts w:asciiTheme="minorHAnsi" w:hAnsiTheme="minorHAnsi" w:cstheme="minorHAnsi"/>
          <w:sz w:val="20"/>
          <w:szCs w:val="20"/>
        </w:rPr>
        <w:t>17/00929/F Proposed porch to front elevation. Brick and tiled roof construction. White PVCu windows and door. 19 School Lane, Northwold IP26 5LL</w:t>
      </w:r>
      <w:r w:rsidRPr="00F40BA5">
        <w:rPr>
          <w:rFonts w:asciiTheme="minorHAnsi" w:hAnsiTheme="minorHAnsi" w:cstheme="minorHAnsi"/>
          <w:b/>
          <w:sz w:val="20"/>
          <w:szCs w:val="20"/>
        </w:rPr>
        <w:t xml:space="preserve"> </w:t>
      </w:r>
      <w:r w:rsidRPr="0079389B">
        <w:rPr>
          <w:rFonts w:asciiTheme="minorHAnsi" w:hAnsiTheme="minorHAnsi" w:cstheme="minorHAnsi"/>
          <w:b/>
          <w:sz w:val="20"/>
          <w:szCs w:val="20"/>
        </w:rPr>
        <w:t>No objections raised</w:t>
      </w:r>
    </w:p>
    <w:p w:rsidR="00F40BA5" w:rsidRDefault="00F40BA5" w:rsidP="00267C7E">
      <w:pPr>
        <w:pStyle w:val="ListParagraph"/>
        <w:numPr>
          <w:ilvl w:val="1"/>
          <w:numId w:val="1"/>
        </w:numPr>
        <w:jc w:val="both"/>
        <w:rPr>
          <w:rFonts w:asciiTheme="minorHAnsi" w:hAnsiTheme="minorHAnsi" w:cstheme="minorHAnsi"/>
          <w:sz w:val="20"/>
          <w:szCs w:val="20"/>
        </w:rPr>
      </w:pPr>
      <w:r w:rsidRPr="00F40BA5">
        <w:rPr>
          <w:rFonts w:asciiTheme="minorHAnsi" w:hAnsiTheme="minorHAnsi" w:cstheme="minorHAnsi"/>
          <w:sz w:val="20"/>
          <w:szCs w:val="20"/>
        </w:rPr>
        <w:t>17/00950/F Proposed garage (planning approval for previous garage ref 07/00085/F has expired)  at  5 Pinfold Lane  Northwold  Thetford  Norfolk  IP26 5LH</w:t>
      </w:r>
      <w:r w:rsidRPr="00F40BA5">
        <w:rPr>
          <w:rFonts w:asciiTheme="minorHAnsi" w:hAnsiTheme="minorHAnsi" w:cstheme="minorHAnsi"/>
          <w:b/>
          <w:sz w:val="20"/>
          <w:szCs w:val="20"/>
        </w:rPr>
        <w:t xml:space="preserve"> </w:t>
      </w:r>
      <w:r w:rsidRPr="0079389B">
        <w:rPr>
          <w:rFonts w:asciiTheme="minorHAnsi" w:hAnsiTheme="minorHAnsi" w:cstheme="minorHAnsi"/>
          <w:b/>
          <w:sz w:val="20"/>
          <w:szCs w:val="20"/>
        </w:rPr>
        <w:t>No objections raised</w:t>
      </w:r>
    </w:p>
    <w:p w:rsidR="00946F86" w:rsidRPr="0079389B" w:rsidRDefault="008B3591" w:rsidP="00946F86">
      <w:pPr>
        <w:jc w:val="both"/>
        <w:rPr>
          <w:rFonts w:asciiTheme="minorHAnsi" w:hAnsiTheme="minorHAnsi" w:cstheme="minorHAnsi"/>
          <w:sz w:val="20"/>
          <w:szCs w:val="20"/>
        </w:rPr>
      </w:pPr>
      <w:r>
        <w:rPr>
          <w:rFonts w:asciiTheme="minorHAnsi" w:hAnsiTheme="minorHAnsi" w:cstheme="minorHAnsi"/>
          <w:sz w:val="20"/>
          <w:szCs w:val="20"/>
        </w:rPr>
        <w:t>The following</w:t>
      </w:r>
      <w:r w:rsidR="00946F86" w:rsidRPr="0079389B">
        <w:rPr>
          <w:rFonts w:asciiTheme="minorHAnsi" w:hAnsiTheme="minorHAnsi" w:cstheme="minorHAnsi"/>
          <w:sz w:val="20"/>
          <w:szCs w:val="20"/>
        </w:rPr>
        <w:t xml:space="preserve"> </w:t>
      </w:r>
      <w:r>
        <w:rPr>
          <w:rFonts w:asciiTheme="minorHAnsi" w:hAnsiTheme="minorHAnsi" w:cstheme="minorHAnsi"/>
          <w:sz w:val="20"/>
          <w:szCs w:val="20"/>
        </w:rPr>
        <w:t>was</w:t>
      </w:r>
      <w:r w:rsidR="00946F86" w:rsidRPr="0079389B">
        <w:rPr>
          <w:rFonts w:asciiTheme="minorHAnsi" w:hAnsiTheme="minorHAnsi" w:cstheme="minorHAnsi"/>
          <w:sz w:val="20"/>
          <w:szCs w:val="20"/>
        </w:rPr>
        <w:t xml:space="preserve"> noted</w:t>
      </w:r>
      <w:r>
        <w:rPr>
          <w:rFonts w:asciiTheme="minorHAnsi" w:hAnsiTheme="minorHAnsi" w:cstheme="minorHAnsi"/>
          <w:sz w:val="20"/>
          <w:szCs w:val="20"/>
        </w:rPr>
        <w:t xml:space="preserve"> for information only</w:t>
      </w:r>
      <w:r w:rsidR="00946F86" w:rsidRPr="0079389B">
        <w:rPr>
          <w:rFonts w:asciiTheme="minorHAnsi" w:hAnsiTheme="minorHAnsi" w:cstheme="minorHAnsi"/>
          <w:sz w:val="20"/>
          <w:szCs w:val="20"/>
        </w:rPr>
        <w:t>;</w:t>
      </w:r>
    </w:p>
    <w:p w:rsidR="008B3591" w:rsidRPr="008B3591" w:rsidRDefault="008B3591" w:rsidP="00267C7E">
      <w:pPr>
        <w:pStyle w:val="ListParagraph"/>
        <w:numPr>
          <w:ilvl w:val="0"/>
          <w:numId w:val="7"/>
        </w:numPr>
        <w:rPr>
          <w:rFonts w:asciiTheme="minorHAnsi" w:hAnsiTheme="minorHAnsi" w:cstheme="minorHAnsi"/>
          <w:sz w:val="18"/>
          <w:szCs w:val="22"/>
        </w:rPr>
      </w:pPr>
      <w:r w:rsidRPr="008B3591">
        <w:rPr>
          <w:rFonts w:asciiTheme="minorHAnsi" w:hAnsiTheme="minorHAnsi" w:cstheme="minorHAnsi"/>
          <w:sz w:val="20"/>
        </w:rPr>
        <w:t xml:space="preserve">16/00413/NMA_1 | Non-material amendment to planning permission. 16/00413/O. Construction of 5 dwellings. Land South East of Ashlee. Methwold Road. PE33 9RX. </w:t>
      </w:r>
    </w:p>
    <w:p w:rsidR="00CC5F0A" w:rsidRPr="0079389B" w:rsidRDefault="00CC5F0A" w:rsidP="00CC5F0A">
      <w:pPr>
        <w:pStyle w:val="ListParagraph"/>
        <w:ind w:left="1800"/>
        <w:jc w:val="both"/>
        <w:rPr>
          <w:rFonts w:asciiTheme="minorHAnsi" w:hAnsiTheme="minorHAnsi" w:cstheme="minorHAnsi"/>
          <w:b/>
          <w:sz w:val="20"/>
          <w:szCs w:val="20"/>
        </w:rPr>
      </w:pPr>
    </w:p>
    <w:p w:rsidR="00CC5F0A" w:rsidRPr="0079389B" w:rsidRDefault="00CC5F0A"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FINANCE &amp; POLICIES</w:t>
      </w:r>
    </w:p>
    <w:p w:rsidR="008B3591" w:rsidRPr="00D33C1B" w:rsidRDefault="00CC5F0A" w:rsidP="00267C7E">
      <w:pPr>
        <w:pStyle w:val="ListParagraph"/>
        <w:numPr>
          <w:ilvl w:val="1"/>
          <w:numId w:val="1"/>
        </w:numPr>
        <w:jc w:val="both"/>
        <w:rPr>
          <w:rFonts w:asciiTheme="minorHAnsi" w:hAnsiTheme="minorHAnsi" w:cstheme="minorHAnsi"/>
          <w:b/>
          <w:sz w:val="20"/>
          <w:szCs w:val="20"/>
        </w:rPr>
      </w:pPr>
      <w:r w:rsidRPr="008B3591">
        <w:rPr>
          <w:rFonts w:asciiTheme="minorHAnsi" w:hAnsiTheme="minorHAnsi" w:cstheme="minorHAnsi"/>
          <w:sz w:val="20"/>
          <w:szCs w:val="20"/>
        </w:rPr>
        <w:t xml:space="preserve">The accounts to </w:t>
      </w:r>
      <w:r w:rsidR="008B3591" w:rsidRPr="008B3591">
        <w:rPr>
          <w:rFonts w:asciiTheme="minorHAnsi" w:hAnsiTheme="minorHAnsi" w:cstheme="minorHAnsi"/>
          <w:sz w:val="20"/>
          <w:szCs w:val="20"/>
        </w:rPr>
        <w:t>June</w:t>
      </w:r>
      <w:r w:rsidRPr="008B3591">
        <w:rPr>
          <w:rFonts w:asciiTheme="minorHAnsi" w:hAnsiTheme="minorHAnsi" w:cstheme="minorHAnsi"/>
          <w:sz w:val="20"/>
          <w:szCs w:val="20"/>
        </w:rPr>
        <w:t xml:space="preserve"> </w:t>
      </w:r>
      <w:r w:rsidR="008B3591" w:rsidRPr="008B3591">
        <w:rPr>
          <w:rFonts w:asciiTheme="minorHAnsi" w:hAnsiTheme="minorHAnsi" w:cstheme="minorHAnsi"/>
          <w:sz w:val="20"/>
          <w:szCs w:val="20"/>
        </w:rPr>
        <w:t>6</w:t>
      </w:r>
      <w:r w:rsidR="008B3591" w:rsidRPr="008B3591">
        <w:rPr>
          <w:rFonts w:asciiTheme="minorHAnsi" w:hAnsiTheme="minorHAnsi" w:cstheme="minorHAnsi"/>
          <w:sz w:val="20"/>
          <w:szCs w:val="20"/>
          <w:vertAlign w:val="superscript"/>
        </w:rPr>
        <w:t>th</w:t>
      </w:r>
      <w:r w:rsidR="008B3591" w:rsidRPr="008B3591">
        <w:rPr>
          <w:rFonts w:asciiTheme="minorHAnsi" w:hAnsiTheme="minorHAnsi" w:cstheme="minorHAnsi"/>
          <w:sz w:val="20"/>
          <w:szCs w:val="20"/>
        </w:rPr>
        <w:t xml:space="preserve"> </w:t>
      </w:r>
      <w:r w:rsidRPr="008B3591">
        <w:rPr>
          <w:rFonts w:asciiTheme="minorHAnsi" w:hAnsiTheme="minorHAnsi" w:cstheme="minorHAnsi"/>
          <w:sz w:val="20"/>
          <w:szCs w:val="20"/>
        </w:rPr>
        <w:t xml:space="preserve">2017, payments to be approved and cheques to be signed were considered and approved in accordance with the list below. </w:t>
      </w:r>
      <w:r w:rsidR="00F652C8">
        <w:rPr>
          <w:rFonts w:asciiTheme="minorHAnsi" w:hAnsiTheme="minorHAnsi" w:cstheme="minorHAnsi"/>
          <w:sz w:val="20"/>
          <w:szCs w:val="20"/>
        </w:rPr>
        <w:t xml:space="preserve">It was agreed that Cllr C Anderson and Cllr C Pointeer would be added as signatories to the accounts with two signatories having recently resigned. </w:t>
      </w:r>
      <w:r w:rsidR="00F652C8" w:rsidRPr="00F652C8">
        <w:rPr>
          <w:rFonts w:asciiTheme="minorHAnsi" w:hAnsiTheme="minorHAnsi" w:cstheme="minorHAnsi"/>
          <w:b/>
          <w:sz w:val="20"/>
          <w:szCs w:val="20"/>
        </w:rPr>
        <w:t>Clerk to arrange</w:t>
      </w:r>
      <w:r w:rsidR="00F652C8">
        <w:rPr>
          <w:rFonts w:asciiTheme="minorHAnsi" w:hAnsiTheme="minorHAnsi" w:cstheme="minorHAnsi"/>
          <w:sz w:val="20"/>
          <w:szCs w:val="20"/>
        </w:rPr>
        <w:t>.</w:t>
      </w:r>
    </w:p>
    <w:p w:rsidR="00D33C1B" w:rsidRPr="008B3591" w:rsidRDefault="00D33C1B" w:rsidP="00D33C1B">
      <w:pPr>
        <w:pStyle w:val="ListParagraph"/>
        <w:ind w:left="1800"/>
        <w:jc w:val="both"/>
        <w:rPr>
          <w:rFonts w:asciiTheme="minorHAnsi" w:hAnsiTheme="minorHAnsi" w:cstheme="minorHAnsi"/>
          <w:b/>
          <w:sz w:val="20"/>
          <w:szCs w:val="20"/>
        </w:rPr>
      </w:pPr>
    </w:p>
    <w:tbl>
      <w:tblPr>
        <w:tblW w:w="10080" w:type="dxa"/>
        <w:tblCellMar>
          <w:top w:w="15" w:type="dxa"/>
          <w:bottom w:w="15" w:type="dxa"/>
        </w:tblCellMar>
        <w:tblLook w:val="04A0" w:firstRow="1" w:lastRow="0" w:firstColumn="1" w:lastColumn="0" w:noHBand="0" w:noVBand="1"/>
      </w:tblPr>
      <w:tblGrid>
        <w:gridCol w:w="1175"/>
        <w:gridCol w:w="2153"/>
        <w:gridCol w:w="3192"/>
        <w:gridCol w:w="1260"/>
        <w:gridCol w:w="1340"/>
        <w:gridCol w:w="960"/>
      </w:tblGrid>
      <w:tr w:rsidR="008B3591" w:rsidRPr="00D33C1B" w:rsidTr="008B3591">
        <w:trPr>
          <w:trHeight w:val="300"/>
        </w:trPr>
        <w:tc>
          <w:tcPr>
            <w:tcW w:w="6520" w:type="dxa"/>
            <w:gridSpan w:val="3"/>
            <w:tcBorders>
              <w:top w:val="nil"/>
              <w:left w:val="nil"/>
              <w:bottom w:val="nil"/>
              <w:right w:val="nil"/>
            </w:tcBorders>
            <w:noWrap/>
            <w:vAlign w:val="bottom"/>
            <w:hideMark/>
          </w:tcPr>
          <w:p w:rsidR="008B3591" w:rsidRPr="00D33C1B" w:rsidRDefault="008B3591">
            <w:pPr>
              <w:rPr>
                <w:rFonts w:ascii="Calibri" w:hAnsi="Calibri" w:cs="Calibri"/>
                <w:b/>
                <w:bCs/>
                <w:color w:val="000000"/>
                <w:sz w:val="16"/>
                <w:szCs w:val="22"/>
              </w:rPr>
            </w:pPr>
            <w:r w:rsidRPr="00D33C1B">
              <w:rPr>
                <w:rFonts w:ascii="Calibri" w:hAnsi="Calibri" w:cs="Calibri"/>
                <w:b/>
                <w:bCs/>
                <w:color w:val="000000"/>
                <w:sz w:val="16"/>
                <w:szCs w:val="22"/>
              </w:rPr>
              <w:t>CASHBOOK BANK RECONCILIATION 6th June 2017</w:t>
            </w:r>
          </w:p>
        </w:tc>
        <w:tc>
          <w:tcPr>
            <w:tcW w:w="1260" w:type="dxa"/>
            <w:tcBorders>
              <w:top w:val="nil"/>
              <w:left w:val="nil"/>
              <w:bottom w:val="nil"/>
              <w:right w:val="nil"/>
            </w:tcBorders>
            <w:noWrap/>
            <w:vAlign w:val="bottom"/>
            <w:hideMark/>
          </w:tcPr>
          <w:p w:rsidR="008B3591" w:rsidRPr="00D33C1B" w:rsidRDefault="008B3591">
            <w:pPr>
              <w:rPr>
                <w:rFonts w:ascii="Calibri" w:hAnsi="Calibri" w:cs="Calibri"/>
                <w:b/>
                <w:bCs/>
                <w:color w:val="000000"/>
                <w:sz w:val="16"/>
                <w:szCs w:val="22"/>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nil"/>
              <w:left w:val="nil"/>
              <w:bottom w:val="nil"/>
              <w:right w:val="nil"/>
            </w:tcBorders>
            <w:noWrap/>
            <w:vAlign w:val="bottom"/>
            <w:hideMark/>
          </w:tcPr>
          <w:p w:rsidR="008B3591" w:rsidRPr="00D33C1B" w:rsidRDefault="008B3591">
            <w:pPr>
              <w:rPr>
                <w:sz w:val="16"/>
                <w:szCs w:val="20"/>
              </w:rPr>
            </w:pPr>
          </w:p>
        </w:tc>
        <w:tc>
          <w:tcPr>
            <w:tcW w:w="2153" w:type="dxa"/>
            <w:tcBorders>
              <w:top w:val="nil"/>
              <w:left w:val="nil"/>
              <w:bottom w:val="nil"/>
              <w:right w:val="nil"/>
            </w:tcBorders>
            <w:noWrap/>
            <w:vAlign w:val="bottom"/>
            <w:hideMark/>
          </w:tcPr>
          <w:p w:rsidR="008B3591" w:rsidRPr="00D33C1B" w:rsidRDefault="008B3591">
            <w:pPr>
              <w:rPr>
                <w:sz w:val="16"/>
                <w:szCs w:val="20"/>
              </w:rPr>
            </w:pPr>
          </w:p>
        </w:tc>
        <w:tc>
          <w:tcPr>
            <w:tcW w:w="3192" w:type="dxa"/>
            <w:tcBorders>
              <w:top w:val="nil"/>
              <w:left w:val="nil"/>
              <w:bottom w:val="nil"/>
              <w:right w:val="nil"/>
            </w:tcBorders>
            <w:noWrap/>
            <w:vAlign w:val="bottom"/>
            <w:hideMark/>
          </w:tcPr>
          <w:p w:rsidR="008B3591" w:rsidRPr="00D33C1B" w:rsidRDefault="008B3591">
            <w:pPr>
              <w:rPr>
                <w:sz w:val="16"/>
                <w:szCs w:val="20"/>
              </w:rPr>
            </w:pPr>
          </w:p>
        </w:tc>
        <w:tc>
          <w:tcPr>
            <w:tcW w:w="1260" w:type="dxa"/>
            <w:tcBorders>
              <w:top w:val="nil"/>
              <w:left w:val="nil"/>
              <w:bottom w:val="nil"/>
              <w:right w:val="nil"/>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3328" w:type="dxa"/>
            <w:gridSpan w:val="2"/>
            <w:tcBorders>
              <w:top w:val="single" w:sz="4" w:space="0" w:color="auto"/>
              <w:left w:val="single" w:sz="4" w:space="0" w:color="auto"/>
              <w:bottom w:val="single" w:sz="4" w:space="0" w:color="auto"/>
              <w:right w:val="nil"/>
            </w:tcBorders>
            <w:noWrap/>
            <w:vAlign w:val="bottom"/>
            <w:hideMark/>
          </w:tcPr>
          <w:p w:rsidR="008B3591" w:rsidRPr="00D33C1B" w:rsidRDefault="008B3591">
            <w:pPr>
              <w:rPr>
                <w:rFonts w:ascii="Calibri" w:hAnsi="Calibri" w:cs="Calibri"/>
                <w:b/>
                <w:bCs/>
                <w:sz w:val="16"/>
                <w:szCs w:val="20"/>
              </w:rPr>
            </w:pPr>
            <w:r w:rsidRPr="00D33C1B">
              <w:rPr>
                <w:rFonts w:ascii="Calibri" w:hAnsi="Calibri" w:cs="Calibri"/>
                <w:b/>
                <w:bCs/>
                <w:sz w:val="16"/>
                <w:szCs w:val="20"/>
              </w:rPr>
              <w:t>Recepits for approval 06.06.17</w:t>
            </w:r>
          </w:p>
        </w:tc>
        <w:tc>
          <w:tcPr>
            <w:tcW w:w="3192" w:type="dxa"/>
            <w:tcBorders>
              <w:top w:val="single" w:sz="4" w:space="0" w:color="auto"/>
              <w:left w:val="nil"/>
              <w:bottom w:val="single" w:sz="4" w:space="0" w:color="auto"/>
              <w:right w:val="nil"/>
            </w:tcBorders>
            <w:noWrap/>
            <w:vAlign w:val="bottom"/>
            <w:hideMark/>
          </w:tcPr>
          <w:p w:rsidR="008B3591" w:rsidRPr="00D33C1B" w:rsidRDefault="008B3591">
            <w:pPr>
              <w:rPr>
                <w:rFonts w:ascii="Calibri" w:hAnsi="Calibri" w:cs="Calibri"/>
                <w:b/>
                <w:bCs/>
                <w:sz w:val="16"/>
                <w:szCs w:val="20"/>
              </w:rPr>
            </w:pPr>
          </w:p>
        </w:tc>
        <w:tc>
          <w:tcPr>
            <w:tcW w:w="1260" w:type="dxa"/>
            <w:tcBorders>
              <w:top w:val="single" w:sz="4" w:space="0" w:color="auto"/>
              <w:left w:val="nil"/>
              <w:bottom w:val="single" w:sz="4" w:space="0" w:color="auto"/>
              <w:right w:val="single" w:sz="4" w:space="0" w:color="auto"/>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noWrap/>
            <w:vAlign w:val="center"/>
            <w:hideMark/>
          </w:tcPr>
          <w:p w:rsidR="008B3591" w:rsidRPr="00D33C1B" w:rsidRDefault="008B3591">
            <w:pPr>
              <w:jc w:val="right"/>
              <w:rPr>
                <w:rFonts w:ascii="Arial" w:hAnsi="Arial" w:cs="Arial"/>
                <w:color w:val="FF0000"/>
                <w:sz w:val="16"/>
                <w:szCs w:val="18"/>
              </w:rPr>
            </w:pPr>
            <w:r w:rsidRPr="00D33C1B">
              <w:rPr>
                <w:rFonts w:ascii="Arial" w:hAnsi="Arial" w:cs="Arial"/>
                <w:color w:val="FF0000"/>
                <w:sz w:val="16"/>
                <w:szCs w:val="18"/>
              </w:rPr>
              <w:t>Paying In slip</w:t>
            </w:r>
          </w:p>
        </w:tc>
        <w:tc>
          <w:tcPr>
            <w:tcW w:w="2153"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jc w:val="center"/>
              <w:rPr>
                <w:rFonts w:ascii="Arial" w:hAnsi="Arial" w:cs="Arial"/>
                <w:color w:val="FF0000"/>
                <w:sz w:val="16"/>
                <w:szCs w:val="18"/>
              </w:rPr>
            </w:pPr>
            <w:r w:rsidRPr="00D33C1B">
              <w:rPr>
                <w:rFonts w:ascii="Arial" w:hAnsi="Arial" w:cs="Arial"/>
                <w:color w:val="FF0000"/>
                <w:sz w:val="16"/>
                <w:szCs w:val="18"/>
              </w:rPr>
              <w:t>From</w:t>
            </w:r>
          </w:p>
        </w:tc>
        <w:tc>
          <w:tcPr>
            <w:tcW w:w="3192" w:type="dxa"/>
            <w:tcBorders>
              <w:top w:val="single" w:sz="4" w:space="0" w:color="auto"/>
              <w:left w:val="single" w:sz="4" w:space="0" w:color="auto"/>
              <w:bottom w:val="single" w:sz="4" w:space="0" w:color="auto"/>
              <w:right w:val="single" w:sz="4" w:space="0" w:color="auto"/>
            </w:tcBorders>
            <w:noWrap/>
            <w:vAlign w:val="center"/>
            <w:hideMark/>
          </w:tcPr>
          <w:p w:rsidR="008B3591" w:rsidRPr="00D33C1B" w:rsidRDefault="008B3591">
            <w:pPr>
              <w:rPr>
                <w:rFonts w:ascii="Arial" w:hAnsi="Arial" w:cs="Arial"/>
                <w:color w:val="FF0000"/>
                <w:sz w:val="16"/>
                <w:szCs w:val="18"/>
              </w:rPr>
            </w:pPr>
            <w:r w:rsidRPr="00D33C1B">
              <w:rPr>
                <w:rFonts w:ascii="Arial" w:hAnsi="Arial" w:cs="Arial"/>
                <w:color w:val="FF0000"/>
                <w:sz w:val="16"/>
                <w:szCs w:val="18"/>
              </w:rPr>
              <w:t>Description</w:t>
            </w:r>
          </w:p>
        </w:tc>
        <w:tc>
          <w:tcPr>
            <w:tcW w:w="1260"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rPr>
                <w:rFonts w:ascii="Arial" w:hAnsi="Arial" w:cs="Arial"/>
                <w:color w:val="FF0000"/>
                <w:sz w:val="16"/>
                <w:szCs w:val="18"/>
              </w:rPr>
            </w:pPr>
            <w:r w:rsidRPr="00D33C1B">
              <w:rPr>
                <w:rFonts w:ascii="Arial" w:hAnsi="Arial" w:cs="Arial"/>
                <w:color w:val="FF0000"/>
                <w:sz w:val="16"/>
                <w:szCs w:val="18"/>
              </w:rPr>
              <w:t>Amount</w:t>
            </w:r>
          </w:p>
        </w:tc>
        <w:tc>
          <w:tcPr>
            <w:tcW w:w="1340" w:type="dxa"/>
            <w:tcBorders>
              <w:top w:val="nil"/>
              <w:left w:val="nil"/>
              <w:bottom w:val="nil"/>
              <w:right w:val="nil"/>
            </w:tcBorders>
            <w:noWrap/>
            <w:vAlign w:val="bottom"/>
            <w:hideMark/>
          </w:tcPr>
          <w:p w:rsidR="008B3591" w:rsidRPr="00D33C1B" w:rsidRDefault="008B3591">
            <w:pPr>
              <w:rPr>
                <w:rFonts w:ascii="Arial" w:hAnsi="Arial" w:cs="Arial"/>
                <w:color w:val="FF0000"/>
                <w:sz w:val="16"/>
                <w:szCs w:val="18"/>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shd w:val="clear" w:color="000000" w:fill="D6DCE4"/>
            <w:vAlign w:val="center"/>
            <w:hideMark/>
          </w:tcPr>
          <w:p w:rsidR="008B3591" w:rsidRPr="00D33C1B" w:rsidRDefault="008B3591">
            <w:pPr>
              <w:jc w:val="center"/>
              <w:rPr>
                <w:rFonts w:ascii="Arial" w:hAnsi="Arial" w:cs="Arial"/>
                <w:i/>
                <w:iCs/>
                <w:sz w:val="16"/>
                <w:szCs w:val="20"/>
              </w:rPr>
            </w:pPr>
            <w:r w:rsidRPr="00D33C1B">
              <w:rPr>
                <w:rFonts w:ascii="Arial" w:hAnsi="Arial" w:cs="Arial"/>
                <w:i/>
                <w:iCs/>
                <w:sz w:val="16"/>
                <w:szCs w:val="20"/>
              </w:rPr>
              <w:t>500127</w:t>
            </w:r>
          </w:p>
        </w:tc>
        <w:tc>
          <w:tcPr>
            <w:tcW w:w="2153"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rPr>
                <w:rFonts w:ascii="Arial" w:hAnsi="Arial" w:cs="Arial"/>
                <w:i/>
                <w:iCs/>
                <w:sz w:val="16"/>
                <w:szCs w:val="20"/>
              </w:rPr>
            </w:pPr>
            <w:r w:rsidRPr="00D33C1B">
              <w:rPr>
                <w:rFonts w:ascii="Arial" w:hAnsi="Arial" w:cs="Arial"/>
                <w:i/>
                <w:iCs/>
                <w:sz w:val="16"/>
                <w:szCs w:val="20"/>
              </w:rPr>
              <w:t>Mr RJ Fendick</w:t>
            </w:r>
          </w:p>
        </w:tc>
        <w:tc>
          <w:tcPr>
            <w:tcW w:w="3192"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rPr>
                <w:rFonts w:ascii="Arial" w:hAnsi="Arial" w:cs="Arial"/>
                <w:i/>
                <w:iCs/>
                <w:sz w:val="16"/>
                <w:szCs w:val="20"/>
              </w:rPr>
            </w:pPr>
            <w:r w:rsidRPr="00D33C1B">
              <w:rPr>
                <w:rFonts w:ascii="Arial" w:hAnsi="Arial" w:cs="Arial"/>
                <w:i/>
                <w:iCs/>
                <w:sz w:val="16"/>
                <w:szCs w:val="20"/>
              </w:rPr>
              <w:t>Cemetery</w:t>
            </w:r>
          </w:p>
        </w:tc>
        <w:tc>
          <w:tcPr>
            <w:tcW w:w="126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jc w:val="right"/>
              <w:rPr>
                <w:rFonts w:ascii="Arial" w:hAnsi="Arial" w:cs="Arial"/>
                <w:i/>
                <w:iCs/>
                <w:sz w:val="16"/>
                <w:szCs w:val="20"/>
              </w:rPr>
            </w:pPr>
            <w:r w:rsidRPr="00D33C1B">
              <w:rPr>
                <w:rFonts w:ascii="Arial" w:hAnsi="Arial" w:cs="Arial"/>
                <w:i/>
                <w:iCs/>
                <w:sz w:val="16"/>
                <w:szCs w:val="20"/>
              </w:rPr>
              <w:t>61.20</w:t>
            </w:r>
          </w:p>
        </w:tc>
        <w:tc>
          <w:tcPr>
            <w:tcW w:w="2300" w:type="dxa"/>
            <w:gridSpan w:val="2"/>
            <w:tcBorders>
              <w:top w:val="nil"/>
              <w:left w:val="nil"/>
              <w:bottom w:val="nil"/>
              <w:right w:val="nil"/>
            </w:tcBorders>
            <w:noWrap/>
            <w:vAlign w:val="bottom"/>
            <w:hideMark/>
          </w:tcPr>
          <w:p w:rsidR="008B3591" w:rsidRPr="00D33C1B" w:rsidRDefault="008B3591">
            <w:pPr>
              <w:rPr>
                <w:rFonts w:ascii="Calibri" w:hAnsi="Calibri" w:cs="Calibri"/>
                <w:i/>
                <w:iCs/>
                <w:color w:val="000000"/>
                <w:sz w:val="16"/>
                <w:szCs w:val="22"/>
              </w:rPr>
            </w:pPr>
            <w:r w:rsidRPr="00D33C1B">
              <w:rPr>
                <w:rFonts w:ascii="Calibri" w:hAnsi="Calibri" w:cs="Calibri"/>
                <w:i/>
                <w:iCs/>
                <w:color w:val="000000"/>
                <w:sz w:val="16"/>
                <w:szCs w:val="22"/>
              </w:rPr>
              <w:t>Cleared Statement 94</w:t>
            </w:r>
          </w:p>
        </w:tc>
      </w:tr>
      <w:tr w:rsidR="008B3591" w:rsidRPr="00D33C1B" w:rsidTr="008B3591">
        <w:trPr>
          <w:trHeight w:val="300"/>
        </w:trPr>
        <w:tc>
          <w:tcPr>
            <w:tcW w:w="1175" w:type="dxa"/>
            <w:tcBorders>
              <w:top w:val="single" w:sz="4" w:space="0" w:color="auto"/>
              <w:left w:val="single" w:sz="4" w:space="0" w:color="auto"/>
              <w:bottom w:val="single" w:sz="4" w:space="0" w:color="auto"/>
              <w:right w:val="nil"/>
            </w:tcBorders>
            <w:shd w:val="clear" w:color="000000" w:fill="D6DCE4"/>
            <w:vAlign w:val="center"/>
            <w:hideMark/>
          </w:tcPr>
          <w:p w:rsidR="008B3591" w:rsidRPr="00D33C1B" w:rsidRDefault="008B3591">
            <w:pPr>
              <w:jc w:val="center"/>
              <w:rPr>
                <w:rFonts w:ascii="Arial" w:hAnsi="Arial" w:cs="Arial"/>
                <w:i/>
                <w:iCs/>
                <w:sz w:val="16"/>
                <w:szCs w:val="20"/>
              </w:rPr>
            </w:pPr>
            <w:r w:rsidRPr="00D33C1B">
              <w:rPr>
                <w:rFonts w:ascii="Arial" w:hAnsi="Arial" w:cs="Arial"/>
                <w:i/>
                <w:iCs/>
                <w:sz w:val="16"/>
                <w:szCs w:val="20"/>
              </w:rPr>
              <w:t>500127</w:t>
            </w:r>
          </w:p>
        </w:tc>
        <w:tc>
          <w:tcPr>
            <w:tcW w:w="2153" w:type="dxa"/>
            <w:tcBorders>
              <w:top w:val="nil"/>
              <w:left w:val="nil"/>
              <w:bottom w:val="nil"/>
              <w:right w:val="nil"/>
            </w:tcBorders>
            <w:shd w:val="clear" w:color="000000" w:fill="D6DCE4"/>
            <w:noWrap/>
            <w:vAlign w:val="bottom"/>
            <w:hideMark/>
          </w:tcPr>
          <w:p w:rsidR="008B3591" w:rsidRPr="00D33C1B" w:rsidRDefault="008B3591">
            <w:pPr>
              <w:rPr>
                <w:rFonts w:ascii="Arial" w:hAnsi="Arial" w:cs="Arial"/>
                <w:i/>
                <w:iCs/>
                <w:sz w:val="16"/>
                <w:szCs w:val="20"/>
              </w:rPr>
            </w:pPr>
            <w:r w:rsidRPr="00D33C1B">
              <w:rPr>
                <w:rFonts w:ascii="Arial" w:hAnsi="Arial" w:cs="Arial"/>
                <w:i/>
                <w:iCs/>
                <w:sz w:val="16"/>
                <w:szCs w:val="20"/>
              </w:rPr>
              <w:t>Richard King Memorials</w:t>
            </w:r>
          </w:p>
        </w:tc>
        <w:tc>
          <w:tcPr>
            <w:tcW w:w="3192"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rPr>
                <w:rFonts w:ascii="Arial" w:hAnsi="Arial" w:cs="Arial"/>
                <w:i/>
                <w:iCs/>
                <w:sz w:val="16"/>
                <w:szCs w:val="20"/>
              </w:rPr>
            </w:pPr>
            <w:r w:rsidRPr="00D33C1B">
              <w:rPr>
                <w:rFonts w:ascii="Arial" w:hAnsi="Arial" w:cs="Arial"/>
                <w:i/>
                <w:iCs/>
                <w:sz w:val="16"/>
                <w:szCs w:val="20"/>
              </w:rPr>
              <w:t>Cemetery</w:t>
            </w:r>
          </w:p>
        </w:tc>
        <w:tc>
          <w:tcPr>
            <w:tcW w:w="126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jc w:val="right"/>
              <w:rPr>
                <w:rFonts w:ascii="Arial" w:hAnsi="Arial" w:cs="Arial"/>
                <w:i/>
                <w:iCs/>
                <w:sz w:val="16"/>
                <w:szCs w:val="20"/>
              </w:rPr>
            </w:pPr>
            <w:r w:rsidRPr="00D33C1B">
              <w:rPr>
                <w:rFonts w:ascii="Arial" w:hAnsi="Arial" w:cs="Arial"/>
                <w:i/>
                <w:iCs/>
                <w:sz w:val="16"/>
                <w:szCs w:val="20"/>
              </w:rPr>
              <w:t>20.00</w:t>
            </w:r>
          </w:p>
        </w:tc>
        <w:tc>
          <w:tcPr>
            <w:tcW w:w="2300" w:type="dxa"/>
            <w:gridSpan w:val="2"/>
            <w:tcBorders>
              <w:top w:val="nil"/>
              <w:left w:val="nil"/>
              <w:bottom w:val="nil"/>
              <w:right w:val="nil"/>
            </w:tcBorders>
            <w:noWrap/>
            <w:vAlign w:val="bottom"/>
            <w:hideMark/>
          </w:tcPr>
          <w:p w:rsidR="008B3591" w:rsidRPr="00D33C1B" w:rsidRDefault="008B3591">
            <w:pPr>
              <w:rPr>
                <w:rFonts w:ascii="Calibri" w:hAnsi="Calibri" w:cs="Calibri"/>
                <w:i/>
                <w:iCs/>
                <w:color w:val="000000"/>
                <w:sz w:val="16"/>
                <w:szCs w:val="22"/>
              </w:rPr>
            </w:pPr>
            <w:r w:rsidRPr="00D33C1B">
              <w:rPr>
                <w:rFonts w:ascii="Calibri" w:hAnsi="Calibri" w:cs="Calibri"/>
                <w:i/>
                <w:iCs/>
                <w:color w:val="000000"/>
                <w:sz w:val="16"/>
                <w:szCs w:val="22"/>
              </w:rPr>
              <w:t>Cleared Statement 94</w:t>
            </w:r>
          </w:p>
        </w:tc>
      </w:tr>
      <w:tr w:rsidR="008B3591" w:rsidRPr="00D33C1B" w:rsidTr="008B3591">
        <w:trPr>
          <w:trHeight w:val="300"/>
        </w:trPr>
        <w:tc>
          <w:tcPr>
            <w:tcW w:w="1175" w:type="dxa"/>
            <w:tcBorders>
              <w:top w:val="single" w:sz="4" w:space="0" w:color="auto"/>
              <w:left w:val="single" w:sz="4" w:space="0" w:color="auto"/>
              <w:bottom w:val="single" w:sz="4" w:space="0" w:color="auto"/>
              <w:right w:val="nil"/>
            </w:tcBorders>
            <w:vAlign w:val="center"/>
            <w:hideMark/>
          </w:tcPr>
          <w:p w:rsidR="008B3591" w:rsidRPr="00D33C1B" w:rsidRDefault="008B3591">
            <w:pPr>
              <w:jc w:val="center"/>
              <w:rPr>
                <w:rFonts w:ascii="Arial" w:hAnsi="Arial" w:cs="Arial"/>
                <w:sz w:val="16"/>
                <w:szCs w:val="20"/>
              </w:rPr>
            </w:pPr>
            <w:r w:rsidRPr="00D33C1B">
              <w:rPr>
                <w:rFonts w:ascii="Arial" w:hAnsi="Arial" w:cs="Arial"/>
                <w:sz w:val="16"/>
                <w:szCs w:val="20"/>
              </w:rPr>
              <w:t>500122</w:t>
            </w:r>
          </w:p>
        </w:tc>
        <w:tc>
          <w:tcPr>
            <w:tcW w:w="2153"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PR Bowers &amp; Son</w:t>
            </w:r>
          </w:p>
        </w:tc>
        <w:tc>
          <w:tcPr>
            <w:tcW w:w="3192"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Cemetery</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50.00</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nil"/>
              <w:right w:val="nil"/>
            </w:tcBorders>
            <w:noWrap/>
            <w:hideMark/>
          </w:tcPr>
          <w:p w:rsidR="008B3591" w:rsidRPr="00D33C1B" w:rsidRDefault="008B3591">
            <w:pPr>
              <w:rPr>
                <w:sz w:val="16"/>
                <w:szCs w:val="20"/>
              </w:rPr>
            </w:pPr>
          </w:p>
        </w:tc>
        <w:tc>
          <w:tcPr>
            <w:tcW w:w="2153" w:type="dxa"/>
            <w:tcBorders>
              <w:top w:val="single" w:sz="4" w:space="0" w:color="auto"/>
              <w:left w:val="nil"/>
              <w:bottom w:val="nil"/>
              <w:right w:val="nil"/>
            </w:tcBorders>
            <w:noWrap/>
            <w:hideMark/>
          </w:tcPr>
          <w:p w:rsidR="008B3591" w:rsidRPr="00D33C1B" w:rsidRDefault="008B3591">
            <w:pPr>
              <w:rPr>
                <w:sz w:val="16"/>
                <w:szCs w:val="20"/>
              </w:rPr>
            </w:pPr>
          </w:p>
        </w:tc>
        <w:tc>
          <w:tcPr>
            <w:tcW w:w="3192" w:type="dxa"/>
            <w:tcBorders>
              <w:top w:val="single" w:sz="4" w:space="0" w:color="auto"/>
              <w:left w:val="nil"/>
              <w:bottom w:val="nil"/>
              <w:right w:val="nil"/>
            </w:tcBorders>
            <w:hideMark/>
          </w:tcPr>
          <w:p w:rsidR="008B3591" w:rsidRPr="00D33C1B" w:rsidRDefault="008B3591">
            <w:pPr>
              <w:rPr>
                <w:sz w:val="16"/>
                <w:szCs w:val="20"/>
              </w:rPr>
            </w:pPr>
          </w:p>
        </w:tc>
        <w:tc>
          <w:tcPr>
            <w:tcW w:w="1260" w:type="dxa"/>
            <w:tcBorders>
              <w:top w:val="single" w:sz="4" w:space="0" w:color="auto"/>
              <w:left w:val="single" w:sz="4" w:space="0" w:color="auto"/>
              <w:bottom w:val="single" w:sz="4" w:space="0" w:color="auto"/>
              <w:right w:val="single" w:sz="4" w:space="0" w:color="auto"/>
            </w:tcBorders>
            <w:noWrap/>
            <w:hideMark/>
          </w:tcPr>
          <w:p w:rsidR="008B3591" w:rsidRPr="00D33C1B" w:rsidRDefault="008B3591">
            <w:pPr>
              <w:jc w:val="right"/>
              <w:rPr>
                <w:rFonts w:ascii="Calibri" w:hAnsi="Calibri" w:cs="Calibri"/>
                <w:b/>
                <w:bCs/>
                <w:color w:val="000000"/>
                <w:sz w:val="16"/>
                <w:szCs w:val="22"/>
              </w:rPr>
            </w:pPr>
            <w:r w:rsidRPr="00D33C1B">
              <w:rPr>
                <w:rFonts w:ascii="Calibri" w:hAnsi="Calibri" w:cs="Calibri"/>
                <w:b/>
                <w:bCs/>
                <w:color w:val="000000"/>
                <w:sz w:val="16"/>
                <w:szCs w:val="22"/>
              </w:rPr>
              <w:t>£131.20</w:t>
            </w:r>
          </w:p>
        </w:tc>
        <w:tc>
          <w:tcPr>
            <w:tcW w:w="1340" w:type="dxa"/>
            <w:tcBorders>
              <w:top w:val="nil"/>
              <w:left w:val="nil"/>
              <w:bottom w:val="nil"/>
              <w:right w:val="nil"/>
            </w:tcBorders>
            <w:noWrap/>
            <w:vAlign w:val="bottom"/>
            <w:hideMark/>
          </w:tcPr>
          <w:p w:rsidR="008B3591" w:rsidRPr="00D33C1B" w:rsidRDefault="008B3591">
            <w:pPr>
              <w:jc w:val="right"/>
              <w:rPr>
                <w:rFonts w:ascii="Calibri" w:hAnsi="Calibri" w:cs="Calibri"/>
                <w:b/>
                <w:bCs/>
                <w:color w:val="000000"/>
                <w:sz w:val="16"/>
                <w:szCs w:val="22"/>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nil"/>
              <w:left w:val="nil"/>
              <w:bottom w:val="nil"/>
              <w:right w:val="nil"/>
            </w:tcBorders>
            <w:noWrap/>
            <w:vAlign w:val="bottom"/>
            <w:hideMark/>
          </w:tcPr>
          <w:p w:rsidR="008B3591" w:rsidRPr="00D33C1B" w:rsidRDefault="008B3591">
            <w:pPr>
              <w:jc w:val="center"/>
              <w:rPr>
                <w:sz w:val="16"/>
                <w:szCs w:val="20"/>
              </w:rPr>
            </w:pPr>
          </w:p>
        </w:tc>
        <w:tc>
          <w:tcPr>
            <w:tcW w:w="2153" w:type="dxa"/>
            <w:tcBorders>
              <w:top w:val="nil"/>
              <w:left w:val="nil"/>
              <w:bottom w:val="nil"/>
              <w:right w:val="nil"/>
            </w:tcBorders>
            <w:noWrap/>
            <w:vAlign w:val="bottom"/>
            <w:hideMark/>
          </w:tcPr>
          <w:p w:rsidR="008B3591" w:rsidRPr="00D33C1B" w:rsidRDefault="008B3591">
            <w:pPr>
              <w:rPr>
                <w:sz w:val="16"/>
                <w:szCs w:val="20"/>
              </w:rPr>
            </w:pPr>
          </w:p>
        </w:tc>
        <w:tc>
          <w:tcPr>
            <w:tcW w:w="3192" w:type="dxa"/>
            <w:tcBorders>
              <w:top w:val="nil"/>
              <w:left w:val="nil"/>
              <w:bottom w:val="nil"/>
              <w:right w:val="nil"/>
            </w:tcBorders>
            <w:noWrap/>
            <w:vAlign w:val="bottom"/>
            <w:hideMark/>
          </w:tcPr>
          <w:p w:rsidR="008B3591" w:rsidRPr="00D33C1B" w:rsidRDefault="008B3591">
            <w:pPr>
              <w:rPr>
                <w:sz w:val="16"/>
                <w:szCs w:val="20"/>
              </w:rPr>
            </w:pPr>
          </w:p>
        </w:tc>
        <w:tc>
          <w:tcPr>
            <w:tcW w:w="1260" w:type="dxa"/>
            <w:tcBorders>
              <w:top w:val="nil"/>
              <w:left w:val="nil"/>
              <w:bottom w:val="nil"/>
              <w:right w:val="nil"/>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nil"/>
              <w:left w:val="single" w:sz="4" w:space="0" w:color="auto"/>
              <w:bottom w:val="nil"/>
              <w:right w:val="nil"/>
            </w:tcBorders>
            <w:noWrap/>
            <w:vAlign w:val="bottom"/>
            <w:hideMark/>
          </w:tcPr>
          <w:p w:rsidR="008B3591" w:rsidRPr="00D33C1B" w:rsidRDefault="008B3591">
            <w:pPr>
              <w:rPr>
                <w:sz w:val="16"/>
                <w:szCs w:val="20"/>
              </w:rPr>
            </w:pPr>
          </w:p>
        </w:tc>
        <w:tc>
          <w:tcPr>
            <w:tcW w:w="2153" w:type="dxa"/>
            <w:tcBorders>
              <w:top w:val="nil"/>
              <w:left w:val="nil"/>
              <w:bottom w:val="nil"/>
              <w:right w:val="nil"/>
            </w:tcBorders>
            <w:noWrap/>
            <w:vAlign w:val="bottom"/>
            <w:hideMark/>
          </w:tcPr>
          <w:p w:rsidR="008B3591" w:rsidRPr="00D33C1B" w:rsidRDefault="008B3591">
            <w:pPr>
              <w:rPr>
                <w:sz w:val="16"/>
                <w:szCs w:val="20"/>
              </w:rPr>
            </w:pPr>
          </w:p>
        </w:tc>
        <w:tc>
          <w:tcPr>
            <w:tcW w:w="3192" w:type="dxa"/>
            <w:tcBorders>
              <w:top w:val="nil"/>
              <w:left w:val="nil"/>
              <w:bottom w:val="nil"/>
              <w:right w:val="nil"/>
            </w:tcBorders>
            <w:noWrap/>
            <w:vAlign w:val="bottom"/>
            <w:hideMark/>
          </w:tcPr>
          <w:p w:rsidR="008B3591" w:rsidRPr="00D33C1B" w:rsidRDefault="008B3591">
            <w:pPr>
              <w:rPr>
                <w:sz w:val="16"/>
                <w:szCs w:val="20"/>
              </w:rPr>
            </w:pPr>
          </w:p>
        </w:tc>
        <w:tc>
          <w:tcPr>
            <w:tcW w:w="1260" w:type="dxa"/>
            <w:tcBorders>
              <w:top w:val="nil"/>
              <w:left w:val="nil"/>
              <w:bottom w:val="nil"/>
              <w:right w:val="nil"/>
            </w:tcBorders>
            <w:noWrap/>
            <w:vAlign w:val="bottom"/>
            <w:hideMark/>
          </w:tcPr>
          <w:p w:rsidR="008B3591" w:rsidRPr="00D33C1B" w:rsidRDefault="008B3591">
            <w:pPr>
              <w:rPr>
                <w:rFonts w:ascii="Calibri" w:hAnsi="Calibri" w:cs="Calibri"/>
                <w:color w:val="000000"/>
                <w:sz w:val="16"/>
                <w:szCs w:val="20"/>
              </w:rPr>
            </w:pPr>
            <w:r w:rsidRPr="00D33C1B">
              <w:rPr>
                <w:rFonts w:ascii="Calibri" w:hAnsi="Calibri" w:cs="Calibri"/>
                <w:color w:val="000000"/>
                <w:sz w:val="16"/>
                <w:szCs w:val="20"/>
              </w:rPr>
              <w:t xml:space="preserve">  </w:t>
            </w:r>
          </w:p>
        </w:tc>
        <w:tc>
          <w:tcPr>
            <w:tcW w:w="1340" w:type="dxa"/>
            <w:tcBorders>
              <w:top w:val="nil"/>
              <w:left w:val="nil"/>
              <w:bottom w:val="nil"/>
              <w:right w:val="nil"/>
            </w:tcBorders>
            <w:noWrap/>
            <w:vAlign w:val="bottom"/>
            <w:hideMark/>
          </w:tcPr>
          <w:p w:rsidR="008B3591" w:rsidRPr="00D33C1B" w:rsidRDefault="008B3591">
            <w:pPr>
              <w:rPr>
                <w:rFonts w:ascii="Calibri" w:hAnsi="Calibri" w:cs="Calibri"/>
                <w:color w:val="000000"/>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6520" w:type="dxa"/>
            <w:gridSpan w:val="3"/>
            <w:tcBorders>
              <w:top w:val="single" w:sz="4" w:space="0" w:color="auto"/>
              <w:left w:val="single" w:sz="4" w:space="0" w:color="auto"/>
              <w:bottom w:val="single" w:sz="4" w:space="0" w:color="auto"/>
              <w:right w:val="nil"/>
            </w:tcBorders>
            <w:noWrap/>
            <w:vAlign w:val="bottom"/>
            <w:hideMark/>
          </w:tcPr>
          <w:p w:rsidR="008B3591" w:rsidRPr="00D33C1B" w:rsidRDefault="008B3591">
            <w:pPr>
              <w:rPr>
                <w:rFonts w:ascii="Calibri" w:hAnsi="Calibri" w:cs="Calibri"/>
                <w:b/>
                <w:bCs/>
                <w:sz w:val="16"/>
                <w:szCs w:val="20"/>
              </w:rPr>
            </w:pPr>
            <w:r w:rsidRPr="00D33C1B">
              <w:rPr>
                <w:rFonts w:ascii="Calibri" w:hAnsi="Calibri" w:cs="Calibri"/>
                <w:b/>
                <w:bCs/>
                <w:sz w:val="16"/>
                <w:szCs w:val="20"/>
              </w:rPr>
              <w:t>Payments/cheques for approval 06.06.17</w:t>
            </w:r>
          </w:p>
        </w:tc>
        <w:tc>
          <w:tcPr>
            <w:tcW w:w="1260" w:type="dxa"/>
            <w:tcBorders>
              <w:top w:val="single" w:sz="4" w:space="0" w:color="auto"/>
              <w:left w:val="nil"/>
              <w:bottom w:val="single" w:sz="4" w:space="0" w:color="auto"/>
              <w:right w:val="single" w:sz="4" w:space="0" w:color="auto"/>
            </w:tcBorders>
            <w:noWrap/>
            <w:vAlign w:val="bottom"/>
            <w:hideMark/>
          </w:tcPr>
          <w:p w:rsidR="008B3591" w:rsidRPr="00D33C1B" w:rsidRDefault="008B3591">
            <w:pPr>
              <w:rPr>
                <w:rFonts w:ascii="Calibri" w:hAnsi="Calibri" w:cs="Calibri"/>
                <w:b/>
                <w:bCs/>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noWrap/>
            <w:vAlign w:val="center"/>
            <w:hideMark/>
          </w:tcPr>
          <w:p w:rsidR="008B3591" w:rsidRPr="00D33C1B" w:rsidRDefault="008B3591">
            <w:pPr>
              <w:jc w:val="right"/>
              <w:rPr>
                <w:rFonts w:ascii="Arial" w:hAnsi="Arial" w:cs="Arial"/>
                <w:color w:val="FF0000"/>
                <w:sz w:val="16"/>
                <w:szCs w:val="18"/>
              </w:rPr>
            </w:pPr>
            <w:r w:rsidRPr="00D33C1B">
              <w:rPr>
                <w:rFonts w:ascii="Arial" w:hAnsi="Arial" w:cs="Arial"/>
                <w:color w:val="FF0000"/>
                <w:sz w:val="16"/>
                <w:szCs w:val="18"/>
              </w:rPr>
              <w:t xml:space="preserve">Cheque </w:t>
            </w:r>
          </w:p>
        </w:tc>
        <w:tc>
          <w:tcPr>
            <w:tcW w:w="2153"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jc w:val="center"/>
              <w:rPr>
                <w:rFonts w:ascii="Arial" w:hAnsi="Arial" w:cs="Arial"/>
                <w:color w:val="FF0000"/>
                <w:sz w:val="16"/>
                <w:szCs w:val="18"/>
              </w:rPr>
            </w:pPr>
            <w:r w:rsidRPr="00D33C1B">
              <w:rPr>
                <w:rFonts w:ascii="Arial" w:hAnsi="Arial" w:cs="Arial"/>
                <w:color w:val="FF0000"/>
                <w:sz w:val="16"/>
                <w:szCs w:val="18"/>
              </w:rPr>
              <w:t>Payee</w:t>
            </w:r>
          </w:p>
        </w:tc>
        <w:tc>
          <w:tcPr>
            <w:tcW w:w="3192" w:type="dxa"/>
            <w:tcBorders>
              <w:top w:val="single" w:sz="4" w:space="0" w:color="auto"/>
              <w:left w:val="single" w:sz="4" w:space="0" w:color="auto"/>
              <w:bottom w:val="single" w:sz="4" w:space="0" w:color="auto"/>
              <w:right w:val="single" w:sz="4" w:space="0" w:color="auto"/>
            </w:tcBorders>
            <w:noWrap/>
            <w:vAlign w:val="center"/>
            <w:hideMark/>
          </w:tcPr>
          <w:p w:rsidR="008B3591" w:rsidRPr="00D33C1B" w:rsidRDefault="008B3591">
            <w:pPr>
              <w:rPr>
                <w:rFonts w:ascii="Arial" w:hAnsi="Arial" w:cs="Arial"/>
                <w:color w:val="FF0000"/>
                <w:sz w:val="16"/>
                <w:szCs w:val="18"/>
              </w:rPr>
            </w:pPr>
            <w:r w:rsidRPr="00D33C1B">
              <w:rPr>
                <w:rFonts w:ascii="Arial" w:hAnsi="Arial" w:cs="Arial"/>
                <w:color w:val="FF0000"/>
                <w:sz w:val="16"/>
                <w:szCs w:val="18"/>
              </w:rPr>
              <w:t>Description</w:t>
            </w:r>
          </w:p>
        </w:tc>
        <w:tc>
          <w:tcPr>
            <w:tcW w:w="1260"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rPr>
                <w:rFonts w:ascii="Arial" w:hAnsi="Arial" w:cs="Arial"/>
                <w:color w:val="FF0000"/>
                <w:sz w:val="16"/>
                <w:szCs w:val="18"/>
              </w:rPr>
            </w:pPr>
            <w:r w:rsidRPr="00D33C1B">
              <w:rPr>
                <w:rFonts w:ascii="Arial" w:hAnsi="Arial" w:cs="Arial"/>
                <w:color w:val="FF0000"/>
                <w:sz w:val="16"/>
                <w:szCs w:val="18"/>
              </w:rPr>
              <w:t>Amount</w:t>
            </w:r>
          </w:p>
        </w:tc>
        <w:tc>
          <w:tcPr>
            <w:tcW w:w="1340" w:type="dxa"/>
            <w:tcBorders>
              <w:top w:val="nil"/>
              <w:left w:val="nil"/>
              <w:bottom w:val="nil"/>
              <w:right w:val="nil"/>
            </w:tcBorders>
            <w:noWrap/>
            <w:vAlign w:val="bottom"/>
            <w:hideMark/>
          </w:tcPr>
          <w:p w:rsidR="008B3591" w:rsidRPr="00D33C1B" w:rsidRDefault="008B3591">
            <w:pPr>
              <w:rPr>
                <w:rFonts w:ascii="Arial" w:hAnsi="Arial" w:cs="Arial"/>
                <w:color w:val="FF0000"/>
                <w:sz w:val="16"/>
                <w:szCs w:val="18"/>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shd w:val="clear" w:color="000000" w:fill="D6DCE4"/>
            <w:vAlign w:val="center"/>
            <w:hideMark/>
          </w:tcPr>
          <w:p w:rsidR="008B3591" w:rsidRPr="00D33C1B" w:rsidRDefault="008B3591">
            <w:pPr>
              <w:jc w:val="center"/>
              <w:rPr>
                <w:rFonts w:ascii="Arial" w:hAnsi="Arial" w:cs="Arial"/>
                <w:i/>
                <w:iCs/>
                <w:sz w:val="16"/>
                <w:szCs w:val="18"/>
              </w:rPr>
            </w:pPr>
            <w:r w:rsidRPr="00D33C1B">
              <w:rPr>
                <w:rFonts w:ascii="Arial" w:hAnsi="Arial" w:cs="Arial"/>
                <w:i/>
                <w:iCs/>
                <w:sz w:val="16"/>
                <w:szCs w:val="18"/>
              </w:rPr>
              <w:t>DD</w:t>
            </w:r>
          </w:p>
        </w:tc>
        <w:tc>
          <w:tcPr>
            <w:tcW w:w="2153" w:type="dxa"/>
            <w:tcBorders>
              <w:top w:val="single" w:sz="4" w:space="0" w:color="auto"/>
              <w:left w:val="single" w:sz="4" w:space="0" w:color="auto"/>
              <w:bottom w:val="nil"/>
              <w:right w:val="single" w:sz="4" w:space="0" w:color="auto"/>
            </w:tcBorders>
            <w:shd w:val="clear" w:color="000000" w:fill="D6DCE4"/>
            <w:noWrap/>
            <w:vAlign w:val="bottom"/>
            <w:hideMark/>
          </w:tcPr>
          <w:p w:rsidR="008B3591" w:rsidRPr="00D33C1B" w:rsidRDefault="008B3591">
            <w:pPr>
              <w:rPr>
                <w:rFonts w:ascii="Arial" w:hAnsi="Arial" w:cs="Arial"/>
                <w:i/>
                <w:iCs/>
                <w:sz w:val="16"/>
                <w:szCs w:val="20"/>
              </w:rPr>
            </w:pPr>
            <w:r w:rsidRPr="00D33C1B">
              <w:rPr>
                <w:rFonts w:ascii="Arial" w:hAnsi="Arial" w:cs="Arial"/>
                <w:i/>
                <w:iCs/>
                <w:sz w:val="16"/>
                <w:szCs w:val="20"/>
              </w:rPr>
              <w:t>EON</w:t>
            </w:r>
          </w:p>
        </w:tc>
        <w:tc>
          <w:tcPr>
            <w:tcW w:w="3192"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rPr>
                <w:rFonts w:ascii="Arial" w:hAnsi="Arial" w:cs="Arial"/>
                <w:i/>
                <w:iCs/>
                <w:sz w:val="16"/>
                <w:szCs w:val="20"/>
              </w:rPr>
            </w:pPr>
            <w:r w:rsidRPr="00D33C1B">
              <w:rPr>
                <w:rFonts w:ascii="Arial" w:hAnsi="Arial" w:cs="Arial"/>
                <w:i/>
                <w:iCs/>
                <w:sz w:val="16"/>
                <w:szCs w:val="20"/>
              </w:rPr>
              <w:t>Electricity 1.4.17-30.4.17</w:t>
            </w:r>
          </w:p>
        </w:tc>
        <w:tc>
          <w:tcPr>
            <w:tcW w:w="126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8B3591" w:rsidRPr="00D33C1B" w:rsidRDefault="008B3591">
            <w:pPr>
              <w:jc w:val="right"/>
              <w:rPr>
                <w:rFonts w:ascii="Arial" w:hAnsi="Arial" w:cs="Arial"/>
                <w:i/>
                <w:iCs/>
                <w:sz w:val="16"/>
                <w:szCs w:val="20"/>
              </w:rPr>
            </w:pPr>
            <w:r w:rsidRPr="00D33C1B">
              <w:rPr>
                <w:rFonts w:ascii="Arial" w:hAnsi="Arial" w:cs="Arial"/>
                <w:i/>
                <w:iCs/>
                <w:sz w:val="16"/>
                <w:szCs w:val="20"/>
              </w:rPr>
              <w:t>83.40</w:t>
            </w:r>
          </w:p>
        </w:tc>
        <w:tc>
          <w:tcPr>
            <w:tcW w:w="2300" w:type="dxa"/>
            <w:gridSpan w:val="2"/>
            <w:tcBorders>
              <w:top w:val="nil"/>
              <w:left w:val="nil"/>
              <w:bottom w:val="nil"/>
              <w:right w:val="nil"/>
            </w:tcBorders>
            <w:noWrap/>
            <w:vAlign w:val="bottom"/>
            <w:hideMark/>
          </w:tcPr>
          <w:p w:rsidR="008B3591" w:rsidRPr="00D33C1B" w:rsidRDefault="008B3591">
            <w:pPr>
              <w:rPr>
                <w:rFonts w:ascii="Calibri" w:hAnsi="Calibri" w:cs="Calibri"/>
                <w:i/>
                <w:iCs/>
                <w:color w:val="000000"/>
                <w:sz w:val="16"/>
                <w:szCs w:val="22"/>
              </w:rPr>
            </w:pPr>
            <w:r w:rsidRPr="00D33C1B">
              <w:rPr>
                <w:rFonts w:ascii="Calibri" w:hAnsi="Calibri" w:cs="Calibri"/>
                <w:i/>
                <w:iCs/>
                <w:color w:val="000000"/>
                <w:sz w:val="16"/>
                <w:szCs w:val="22"/>
              </w:rPr>
              <w:t>Cleared Statement 94</w:t>
            </w:r>
          </w:p>
        </w:tc>
      </w:tr>
      <w:tr w:rsidR="008B3591" w:rsidRPr="00D33C1B" w:rsidTr="008B3591">
        <w:trPr>
          <w:trHeight w:val="300"/>
        </w:trPr>
        <w:tc>
          <w:tcPr>
            <w:tcW w:w="1175" w:type="dxa"/>
            <w:tcBorders>
              <w:top w:val="single" w:sz="4" w:space="0" w:color="auto"/>
              <w:left w:val="single" w:sz="4" w:space="0" w:color="auto"/>
              <w:bottom w:val="single" w:sz="4" w:space="0" w:color="auto"/>
              <w:right w:val="nil"/>
            </w:tcBorders>
            <w:vAlign w:val="center"/>
            <w:hideMark/>
          </w:tcPr>
          <w:p w:rsidR="008B3591" w:rsidRPr="00D33C1B" w:rsidRDefault="008B3591">
            <w:pPr>
              <w:jc w:val="center"/>
              <w:rPr>
                <w:rFonts w:ascii="Arial" w:hAnsi="Arial" w:cs="Arial"/>
                <w:sz w:val="16"/>
                <w:szCs w:val="18"/>
              </w:rPr>
            </w:pPr>
            <w:r w:rsidRPr="00D33C1B">
              <w:rPr>
                <w:rFonts w:ascii="Arial" w:hAnsi="Arial" w:cs="Arial"/>
                <w:sz w:val="16"/>
                <w:szCs w:val="18"/>
              </w:rPr>
              <w:t>2108</w:t>
            </w:r>
          </w:p>
        </w:tc>
        <w:tc>
          <w:tcPr>
            <w:tcW w:w="2153" w:type="dxa"/>
            <w:tcBorders>
              <w:top w:val="single" w:sz="4" w:space="0" w:color="auto"/>
              <w:left w:val="single" w:sz="4" w:space="0" w:color="auto"/>
              <w:bottom w:val="nil"/>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N Cooper</w:t>
            </w:r>
          </w:p>
        </w:tc>
        <w:tc>
          <w:tcPr>
            <w:tcW w:w="3192" w:type="dxa"/>
            <w:tcBorders>
              <w:top w:val="single" w:sz="4" w:space="0" w:color="auto"/>
              <w:left w:val="nil"/>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Clerks Salary May 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308.85</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nil"/>
            </w:tcBorders>
            <w:vAlign w:val="center"/>
            <w:hideMark/>
          </w:tcPr>
          <w:p w:rsidR="008B3591" w:rsidRPr="00D33C1B" w:rsidRDefault="008B3591">
            <w:pPr>
              <w:rPr>
                <w:sz w:val="16"/>
                <w:szCs w:val="20"/>
              </w:rPr>
            </w:pPr>
          </w:p>
        </w:tc>
        <w:tc>
          <w:tcPr>
            <w:tcW w:w="2153" w:type="dxa"/>
            <w:tcBorders>
              <w:top w:val="nil"/>
              <w:left w:val="single" w:sz="4" w:space="0" w:color="auto"/>
              <w:bottom w:val="nil"/>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N Cooper</w:t>
            </w:r>
          </w:p>
        </w:tc>
        <w:tc>
          <w:tcPr>
            <w:tcW w:w="3192" w:type="dxa"/>
            <w:tcBorders>
              <w:top w:val="single" w:sz="4" w:space="0" w:color="auto"/>
              <w:left w:val="nil"/>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Clerks Admin Expenses May 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19.22</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nil"/>
            </w:tcBorders>
            <w:vAlign w:val="center"/>
            <w:hideMark/>
          </w:tcPr>
          <w:p w:rsidR="008B3591" w:rsidRPr="00D33C1B" w:rsidRDefault="008B3591">
            <w:pPr>
              <w:rPr>
                <w:sz w:val="16"/>
                <w:szCs w:val="20"/>
              </w:rPr>
            </w:pPr>
          </w:p>
        </w:tc>
        <w:tc>
          <w:tcPr>
            <w:tcW w:w="2153" w:type="dxa"/>
            <w:tcBorders>
              <w:top w:val="nil"/>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N Cooper</w:t>
            </w:r>
          </w:p>
        </w:tc>
        <w:tc>
          <w:tcPr>
            <w:tcW w:w="3192" w:type="dxa"/>
            <w:tcBorders>
              <w:top w:val="single" w:sz="4" w:space="0" w:color="auto"/>
              <w:left w:val="nil"/>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Clerks Mileage May 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19.58</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jc w:val="center"/>
              <w:rPr>
                <w:rFonts w:ascii="Arial" w:hAnsi="Arial" w:cs="Arial"/>
                <w:sz w:val="16"/>
                <w:szCs w:val="18"/>
              </w:rPr>
            </w:pPr>
            <w:r w:rsidRPr="00D33C1B">
              <w:rPr>
                <w:rFonts w:ascii="Arial" w:hAnsi="Arial" w:cs="Arial"/>
                <w:sz w:val="16"/>
                <w:szCs w:val="18"/>
              </w:rPr>
              <w:t>2109</w:t>
            </w:r>
          </w:p>
        </w:tc>
        <w:tc>
          <w:tcPr>
            <w:tcW w:w="2153" w:type="dxa"/>
            <w:tcBorders>
              <w:top w:val="nil"/>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Max Bergin</w:t>
            </w:r>
          </w:p>
        </w:tc>
        <w:tc>
          <w:tcPr>
            <w:tcW w:w="3192"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Annual Internal Audit</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60.00</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jc w:val="center"/>
              <w:rPr>
                <w:rFonts w:ascii="Arial" w:hAnsi="Arial" w:cs="Arial"/>
                <w:sz w:val="16"/>
                <w:szCs w:val="18"/>
              </w:rPr>
            </w:pPr>
            <w:r w:rsidRPr="00D33C1B">
              <w:rPr>
                <w:rFonts w:ascii="Arial" w:hAnsi="Arial" w:cs="Arial"/>
                <w:sz w:val="16"/>
                <w:szCs w:val="18"/>
              </w:rPr>
              <w:t>2110</w:t>
            </w:r>
          </w:p>
        </w:tc>
        <w:tc>
          <w:tcPr>
            <w:tcW w:w="2153"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Westcotec</w:t>
            </w:r>
          </w:p>
        </w:tc>
        <w:tc>
          <w:tcPr>
            <w:tcW w:w="3192"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Streetlight Maintenance May17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19.10</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jc w:val="center"/>
              <w:rPr>
                <w:rFonts w:ascii="Arial" w:hAnsi="Arial" w:cs="Arial"/>
                <w:sz w:val="16"/>
                <w:szCs w:val="18"/>
              </w:rPr>
            </w:pPr>
            <w:r w:rsidRPr="00D33C1B">
              <w:rPr>
                <w:rFonts w:ascii="Arial" w:hAnsi="Arial" w:cs="Arial"/>
                <w:sz w:val="16"/>
                <w:szCs w:val="18"/>
              </w:rPr>
              <w:t>2111</w:t>
            </w:r>
          </w:p>
        </w:tc>
        <w:tc>
          <w:tcPr>
            <w:tcW w:w="2153"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Came &amp; Company</w:t>
            </w:r>
          </w:p>
        </w:tc>
        <w:tc>
          <w:tcPr>
            <w:tcW w:w="3192" w:type="dxa"/>
            <w:tcBorders>
              <w:top w:val="nil"/>
              <w:left w:val="single" w:sz="4" w:space="0" w:color="auto"/>
              <w:bottom w:val="nil"/>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Additional Premium (Solar panels)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45.26</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jc w:val="center"/>
              <w:rPr>
                <w:rFonts w:ascii="Arial" w:hAnsi="Arial" w:cs="Arial"/>
                <w:sz w:val="16"/>
                <w:szCs w:val="18"/>
              </w:rPr>
            </w:pPr>
            <w:r w:rsidRPr="00D33C1B">
              <w:rPr>
                <w:rFonts w:ascii="Arial" w:hAnsi="Arial" w:cs="Arial"/>
                <w:sz w:val="16"/>
                <w:szCs w:val="18"/>
              </w:rPr>
              <w:t>2112</w:t>
            </w:r>
          </w:p>
        </w:tc>
        <w:tc>
          <w:tcPr>
            <w:tcW w:w="2153" w:type="dxa"/>
            <w:tcBorders>
              <w:top w:val="nil"/>
              <w:left w:val="single" w:sz="4" w:space="0" w:color="auto"/>
              <w:bottom w:val="nil"/>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CGM</w:t>
            </w:r>
          </w:p>
        </w:tc>
        <w:tc>
          <w:tcPr>
            <w:tcW w:w="3192"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Under charged Mar17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86.14</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rPr>
                <w:sz w:val="16"/>
                <w:szCs w:val="20"/>
              </w:rPr>
            </w:pPr>
          </w:p>
        </w:tc>
        <w:tc>
          <w:tcPr>
            <w:tcW w:w="2153" w:type="dxa"/>
            <w:tcBorders>
              <w:top w:val="nil"/>
              <w:left w:val="single" w:sz="4" w:space="0" w:color="auto"/>
              <w:bottom w:val="nil"/>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CGM</w:t>
            </w:r>
          </w:p>
        </w:tc>
        <w:tc>
          <w:tcPr>
            <w:tcW w:w="3192"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Under charged Apr17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86.14</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single" w:sz="4" w:space="0" w:color="auto"/>
              <w:right w:val="single" w:sz="4" w:space="0" w:color="auto"/>
            </w:tcBorders>
            <w:vAlign w:val="center"/>
            <w:hideMark/>
          </w:tcPr>
          <w:p w:rsidR="008B3591" w:rsidRPr="00D33C1B" w:rsidRDefault="008B3591">
            <w:pPr>
              <w:rPr>
                <w:sz w:val="16"/>
                <w:szCs w:val="20"/>
              </w:rPr>
            </w:pPr>
          </w:p>
        </w:tc>
        <w:tc>
          <w:tcPr>
            <w:tcW w:w="2153" w:type="dxa"/>
            <w:tcBorders>
              <w:top w:val="nil"/>
              <w:left w:val="single" w:sz="4" w:space="0" w:color="auto"/>
              <w:bottom w:val="nil"/>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CGM</w:t>
            </w:r>
          </w:p>
        </w:tc>
        <w:tc>
          <w:tcPr>
            <w:tcW w:w="3192"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Grounds Maintenance May17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388.06</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nil"/>
              <w:right w:val="nil"/>
            </w:tcBorders>
            <w:vAlign w:val="center"/>
            <w:hideMark/>
          </w:tcPr>
          <w:p w:rsidR="008B3591" w:rsidRPr="00D33C1B" w:rsidRDefault="008B3591">
            <w:pPr>
              <w:jc w:val="center"/>
              <w:rPr>
                <w:rFonts w:ascii="Arial" w:hAnsi="Arial" w:cs="Arial"/>
                <w:sz w:val="16"/>
                <w:szCs w:val="18"/>
              </w:rPr>
            </w:pPr>
            <w:r w:rsidRPr="00D33C1B">
              <w:rPr>
                <w:rFonts w:ascii="Arial" w:hAnsi="Arial" w:cs="Arial"/>
                <w:sz w:val="16"/>
                <w:szCs w:val="18"/>
              </w:rPr>
              <w:t>2113</w:t>
            </w:r>
          </w:p>
        </w:tc>
        <w:tc>
          <w:tcPr>
            <w:tcW w:w="2153"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Westcotec</w:t>
            </w:r>
          </w:p>
        </w:tc>
        <w:tc>
          <w:tcPr>
            <w:tcW w:w="3192" w:type="dxa"/>
            <w:tcBorders>
              <w:top w:val="single" w:sz="4" w:space="0" w:color="auto"/>
              <w:left w:val="nil"/>
              <w:bottom w:val="nil"/>
              <w:right w:val="nil"/>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Streetlight Maintenance June17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19.10</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single" w:sz="4" w:space="0" w:color="auto"/>
              <w:left w:val="single" w:sz="4" w:space="0" w:color="auto"/>
              <w:bottom w:val="nil"/>
              <w:right w:val="nil"/>
            </w:tcBorders>
            <w:noWrap/>
            <w:hideMark/>
          </w:tcPr>
          <w:p w:rsidR="008B3591" w:rsidRPr="00D33C1B" w:rsidRDefault="008B3591">
            <w:pPr>
              <w:rPr>
                <w:sz w:val="16"/>
                <w:szCs w:val="20"/>
              </w:rPr>
            </w:pPr>
          </w:p>
        </w:tc>
        <w:tc>
          <w:tcPr>
            <w:tcW w:w="2153" w:type="dxa"/>
            <w:tcBorders>
              <w:top w:val="single" w:sz="4" w:space="0" w:color="auto"/>
              <w:left w:val="nil"/>
              <w:bottom w:val="nil"/>
              <w:right w:val="nil"/>
            </w:tcBorders>
            <w:noWrap/>
            <w:hideMark/>
          </w:tcPr>
          <w:p w:rsidR="008B3591" w:rsidRPr="00D33C1B" w:rsidRDefault="008B3591">
            <w:pPr>
              <w:rPr>
                <w:sz w:val="16"/>
                <w:szCs w:val="20"/>
              </w:rPr>
            </w:pPr>
          </w:p>
        </w:tc>
        <w:tc>
          <w:tcPr>
            <w:tcW w:w="3192" w:type="dxa"/>
            <w:tcBorders>
              <w:top w:val="single" w:sz="4" w:space="0" w:color="auto"/>
              <w:left w:val="nil"/>
              <w:bottom w:val="nil"/>
              <w:right w:val="nil"/>
            </w:tcBorders>
            <w:hideMark/>
          </w:tcPr>
          <w:p w:rsidR="008B3591" w:rsidRPr="00D33C1B" w:rsidRDefault="008B3591">
            <w:pPr>
              <w:rPr>
                <w:sz w:val="16"/>
                <w:szCs w:val="20"/>
              </w:rPr>
            </w:pPr>
          </w:p>
        </w:tc>
        <w:tc>
          <w:tcPr>
            <w:tcW w:w="1260" w:type="dxa"/>
            <w:tcBorders>
              <w:top w:val="single" w:sz="4" w:space="0" w:color="auto"/>
              <w:left w:val="single" w:sz="4" w:space="0" w:color="auto"/>
              <w:bottom w:val="single" w:sz="4" w:space="0" w:color="auto"/>
              <w:right w:val="single" w:sz="4" w:space="0" w:color="auto"/>
            </w:tcBorders>
            <w:noWrap/>
            <w:hideMark/>
          </w:tcPr>
          <w:p w:rsidR="008B3591" w:rsidRPr="00D33C1B" w:rsidRDefault="008B3591">
            <w:pPr>
              <w:jc w:val="right"/>
              <w:rPr>
                <w:rFonts w:ascii="Calibri" w:hAnsi="Calibri" w:cs="Calibri"/>
                <w:b/>
                <w:bCs/>
                <w:color w:val="000000"/>
                <w:sz w:val="16"/>
                <w:szCs w:val="22"/>
              </w:rPr>
            </w:pPr>
            <w:r w:rsidRPr="00D33C1B">
              <w:rPr>
                <w:rFonts w:ascii="Calibri" w:hAnsi="Calibri" w:cs="Calibri"/>
                <w:b/>
                <w:bCs/>
                <w:color w:val="000000"/>
                <w:sz w:val="16"/>
                <w:szCs w:val="22"/>
              </w:rPr>
              <w:t>£1,134.85</w:t>
            </w:r>
          </w:p>
        </w:tc>
        <w:tc>
          <w:tcPr>
            <w:tcW w:w="1340" w:type="dxa"/>
            <w:tcBorders>
              <w:top w:val="nil"/>
              <w:left w:val="nil"/>
              <w:bottom w:val="nil"/>
              <w:right w:val="nil"/>
            </w:tcBorders>
            <w:noWrap/>
            <w:vAlign w:val="bottom"/>
            <w:hideMark/>
          </w:tcPr>
          <w:p w:rsidR="008B3591" w:rsidRPr="00D33C1B" w:rsidRDefault="008B3591">
            <w:pPr>
              <w:jc w:val="right"/>
              <w:rPr>
                <w:rFonts w:ascii="Calibri" w:hAnsi="Calibri" w:cs="Calibri"/>
                <w:b/>
                <w:bCs/>
                <w:color w:val="000000"/>
                <w:sz w:val="16"/>
                <w:szCs w:val="22"/>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300"/>
        </w:trPr>
        <w:tc>
          <w:tcPr>
            <w:tcW w:w="1175" w:type="dxa"/>
            <w:tcBorders>
              <w:top w:val="nil"/>
              <w:left w:val="nil"/>
              <w:bottom w:val="nil"/>
              <w:right w:val="nil"/>
            </w:tcBorders>
            <w:noWrap/>
            <w:vAlign w:val="bottom"/>
            <w:hideMark/>
          </w:tcPr>
          <w:p w:rsidR="008B3591" w:rsidRPr="00D33C1B" w:rsidRDefault="008B3591">
            <w:pPr>
              <w:rPr>
                <w:sz w:val="16"/>
                <w:szCs w:val="20"/>
              </w:rPr>
            </w:pPr>
          </w:p>
        </w:tc>
        <w:tc>
          <w:tcPr>
            <w:tcW w:w="2153" w:type="dxa"/>
            <w:tcBorders>
              <w:top w:val="nil"/>
              <w:left w:val="nil"/>
              <w:bottom w:val="nil"/>
              <w:right w:val="nil"/>
            </w:tcBorders>
            <w:noWrap/>
            <w:vAlign w:val="bottom"/>
            <w:hideMark/>
          </w:tcPr>
          <w:p w:rsidR="008B3591" w:rsidRPr="00D33C1B" w:rsidRDefault="008B3591">
            <w:pPr>
              <w:rPr>
                <w:sz w:val="16"/>
                <w:szCs w:val="20"/>
              </w:rPr>
            </w:pPr>
          </w:p>
        </w:tc>
        <w:tc>
          <w:tcPr>
            <w:tcW w:w="3192" w:type="dxa"/>
            <w:tcBorders>
              <w:top w:val="nil"/>
              <w:left w:val="nil"/>
              <w:bottom w:val="nil"/>
              <w:right w:val="nil"/>
            </w:tcBorders>
            <w:noWrap/>
            <w:vAlign w:val="bottom"/>
            <w:hideMark/>
          </w:tcPr>
          <w:p w:rsidR="008B3591" w:rsidRPr="00D33C1B" w:rsidRDefault="008B3591">
            <w:pPr>
              <w:rPr>
                <w:sz w:val="16"/>
                <w:szCs w:val="20"/>
              </w:rPr>
            </w:pPr>
          </w:p>
        </w:tc>
        <w:tc>
          <w:tcPr>
            <w:tcW w:w="1260" w:type="dxa"/>
            <w:tcBorders>
              <w:top w:val="nil"/>
              <w:left w:val="nil"/>
              <w:bottom w:val="nil"/>
              <w:right w:val="nil"/>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b/>
                <w:bCs/>
                <w:color w:val="000000"/>
                <w:sz w:val="16"/>
                <w:szCs w:val="20"/>
              </w:rPr>
            </w:pPr>
            <w:r w:rsidRPr="00D33C1B">
              <w:rPr>
                <w:rFonts w:ascii="Arial" w:hAnsi="Arial" w:cs="Arial"/>
                <w:b/>
                <w:bCs/>
                <w:color w:val="000000"/>
                <w:sz w:val="16"/>
                <w:szCs w:val="20"/>
              </w:rPr>
              <w:t>Cash sheet Balance and Bank Reconciliation 6th June 2017</w:t>
            </w:r>
          </w:p>
        </w:tc>
        <w:tc>
          <w:tcPr>
            <w:tcW w:w="1260" w:type="dxa"/>
            <w:tcBorders>
              <w:top w:val="nil"/>
              <w:left w:val="nil"/>
              <w:bottom w:val="nil"/>
              <w:right w:val="nil"/>
            </w:tcBorders>
            <w:noWrap/>
            <w:vAlign w:val="bottom"/>
            <w:hideMark/>
          </w:tcPr>
          <w:p w:rsidR="008B3591" w:rsidRPr="00D33C1B" w:rsidRDefault="008B3591">
            <w:pPr>
              <w:rPr>
                <w:rFonts w:ascii="Arial" w:hAnsi="Arial" w:cs="Arial"/>
                <w:b/>
                <w:bCs/>
                <w:color w:val="000000"/>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b/>
                <w:bCs/>
                <w:sz w:val="16"/>
                <w:szCs w:val="20"/>
              </w:rPr>
            </w:pPr>
            <w:r w:rsidRPr="00D33C1B">
              <w:rPr>
                <w:rFonts w:ascii="Arial" w:hAnsi="Arial" w:cs="Arial"/>
                <w:b/>
                <w:bCs/>
                <w:sz w:val="16"/>
                <w:szCs w:val="20"/>
              </w:rPr>
              <w:t>31st March 2017 YE Balance Brought Forward:</w:t>
            </w:r>
          </w:p>
        </w:tc>
        <w:tc>
          <w:tcPr>
            <w:tcW w:w="1260" w:type="dxa"/>
            <w:tcBorders>
              <w:top w:val="nil"/>
              <w:left w:val="nil"/>
              <w:bottom w:val="nil"/>
              <w:right w:val="nil"/>
            </w:tcBorders>
            <w:vAlign w:val="center"/>
            <w:hideMark/>
          </w:tcPr>
          <w:p w:rsidR="008B3591" w:rsidRPr="00D33C1B" w:rsidRDefault="008B3591">
            <w:pPr>
              <w:jc w:val="right"/>
              <w:rPr>
                <w:rFonts w:ascii="Arial" w:hAnsi="Arial" w:cs="Arial"/>
                <w:sz w:val="16"/>
                <w:szCs w:val="20"/>
              </w:rPr>
            </w:pPr>
            <w:r w:rsidRPr="00D33C1B">
              <w:rPr>
                <w:rFonts w:ascii="Arial" w:hAnsi="Arial" w:cs="Arial"/>
                <w:sz w:val="16"/>
                <w:szCs w:val="20"/>
              </w:rPr>
              <w:t>£29,508.34</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i/>
                <w:iCs/>
                <w:color w:val="000000"/>
                <w:sz w:val="16"/>
                <w:szCs w:val="20"/>
              </w:rPr>
            </w:pPr>
            <w:r w:rsidRPr="00D33C1B">
              <w:rPr>
                <w:rFonts w:ascii="Arial" w:hAnsi="Arial" w:cs="Arial"/>
                <w:i/>
                <w:iCs/>
                <w:color w:val="000000"/>
                <w:sz w:val="16"/>
                <w:szCs w:val="20"/>
              </w:rPr>
              <w:t>£48,204.54</w:t>
            </w:r>
          </w:p>
        </w:tc>
        <w:tc>
          <w:tcPr>
            <w:tcW w:w="960" w:type="dxa"/>
            <w:tcBorders>
              <w:top w:val="nil"/>
              <w:left w:val="nil"/>
              <w:bottom w:val="nil"/>
              <w:right w:val="nil"/>
            </w:tcBorders>
            <w:noWrap/>
            <w:vAlign w:val="bottom"/>
            <w:hideMark/>
          </w:tcPr>
          <w:p w:rsidR="008B3591" w:rsidRPr="00D33C1B" w:rsidRDefault="008B3591">
            <w:pPr>
              <w:jc w:val="right"/>
              <w:rPr>
                <w:rFonts w:ascii="Arial" w:hAnsi="Arial" w:cs="Arial"/>
                <w:i/>
                <w:iCs/>
                <w:color w:val="000000"/>
                <w:sz w:val="16"/>
                <w:szCs w:val="20"/>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Add Total Receipts as of 6th June 2017</w:t>
            </w:r>
          </w:p>
        </w:tc>
        <w:tc>
          <w:tcPr>
            <w:tcW w:w="126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£18,696.20</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3328" w:type="dxa"/>
            <w:gridSpan w:val="2"/>
            <w:tcBorders>
              <w:top w:val="nil"/>
              <w:left w:val="nil"/>
              <w:bottom w:val="nil"/>
              <w:right w:val="nil"/>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Less Total Payments to date</w:t>
            </w:r>
          </w:p>
        </w:tc>
        <w:tc>
          <w:tcPr>
            <w:tcW w:w="3192" w:type="dxa"/>
            <w:tcBorders>
              <w:top w:val="nil"/>
              <w:left w:val="nil"/>
              <w:bottom w:val="nil"/>
              <w:right w:val="nil"/>
            </w:tcBorders>
            <w:noWrap/>
            <w:vAlign w:val="bottom"/>
            <w:hideMark/>
          </w:tcPr>
          <w:p w:rsidR="008B3591" w:rsidRPr="00D33C1B" w:rsidRDefault="008B3591">
            <w:pPr>
              <w:rPr>
                <w:rFonts w:ascii="Arial" w:hAnsi="Arial" w:cs="Arial"/>
                <w:sz w:val="16"/>
                <w:szCs w:val="20"/>
              </w:rPr>
            </w:pPr>
          </w:p>
        </w:tc>
        <w:tc>
          <w:tcPr>
            <w:tcW w:w="1260" w:type="dxa"/>
            <w:tcBorders>
              <w:top w:val="nil"/>
              <w:left w:val="nil"/>
              <w:bottom w:val="nil"/>
              <w:right w:val="nil"/>
            </w:tcBorders>
            <w:noWrap/>
            <w:vAlign w:val="bottom"/>
            <w:hideMark/>
          </w:tcPr>
          <w:p w:rsidR="008B3591" w:rsidRPr="00D33C1B" w:rsidRDefault="008B3591">
            <w:pPr>
              <w:jc w:val="right"/>
              <w:rPr>
                <w:rFonts w:ascii="Arial" w:hAnsi="Arial" w:cs="Arial"/>
                <w:sz w:val="16"/>
                <w:szCs w:val="20"/>
              </w:rPr>
            </w:pPr>
            <w:r w:rsidRPr="00D33C1B">
              <w:rPr>
                <w:rFonts w:ascii="Arial" w:hAnsi="Arial" w:cs="Arial"/>
                <w:sz w:val="16"/>
                <w:szCs w:val="20"/>
              </w:rPr>
              <w:t>£5,463.24</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b/>
                <w:bCs/>
                <w:color w:val="000000"/>
                <w:sz w:val="16"/>
                <w:szCs w:val="20"/>
                <w:u w:val="single"/>
              </w:rPr>
            </w:pPr>
            <w:r w:rsidRPr="00D33C1B">
              <w:rPr>
                <w:rFonts w:ascii="Arial" w:hAnsi="Arial" w:cs="Arial"/>
                <w:b/>
                <w:bCs/>
                <w:color w:val="000000"/>
                <w:sz w:val="16"/>
                <w:szCs w:val="20"/>
                <w:u w:val="single"/>
              </w:rPr>
              <w:t>£42,741.30</w:t>
            </w:r>
          </w:p>
        </w:tc>
        <w:tc>
          <w:tcPr>
            <w:tcW w:w="960" w:type="dxa"/>
            <w:tcBorders>
              <w:top w:val="nil"/>
              <w:left w:val="nil"/>
              <w:bottom w:val="nil"/>
              <w:right w:val="nil"/>
            </w:tcBorders>
            <w:noWrap/>
            <w:vAlign w:val="bottom"/>
            <w:hideMark/>
          </w:tcPr>
          <w:p w:rsidR="008B3591" w:rsidRPr="00D33C1B" w:rsidRDefault="008B3591">
            <w:pPr>
              <w:jc w:val="right"/>
              <w:rPr>
                <w:rFonts w:ascii="Arial" w:hAnsi="Arial" w:cs="Arial"/>
                <w:b/>
                <w:bCs/>
                <w:color w:val="000000"/>
                <w:sz w:val="16"/>
                <w:szCs w:val="20"/>
                <w:u w:val="single"/>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CASHBOOK BALANCE 6th June 2017</w:t>
            </w:r>
          </w:p>
        </w:tc>
        <w:tc>
          <w:tcPr>
            <w:tcW w:w="1260" w:type="dxa"/>
            <w:tcBorders>
              <w:top w:val="nil"/>
              <w:left w:val="nil"/>
              <w:bottom w:val="nil"/>
              <w:right w:val="nil"/>
            </w:tcBorders>
            <w:noWrap/>
            <w:vAlign w:val="bottom"/>
            <w:hideMark/>
          </w:tcPr>
          <w:p w:rsidR="008B3591" w:rsidRPr="00D33C1B" w:rsidRDefault="008B3591">
            <w:pPr>
              <w:rPr>
                <w:rFonts w:ascii="Arial" w:hAnsi="Arial" w:cs="Arial"/>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1175" w:type="dxa"/>
            <w:tcBorders>
              <w:top w:val="nil"/>
              <w:left w:val="nil"/>
              <w:bottom w:val="nil"/>
              <w:right w:val="nil"/>
            </w:tcBorders>
            <w:noWrap/>
            <w:vAlign w:val="bottom"/>
            <w:hideMark/>
          </w:tcPr>
          <w:p w:rsidR="008B3591" w:rsidRPr="00D33C1B" w:rsidRDefault="008B3591">
            <w:pPr>
              <w:rPr>
                <w:sz w:val="16"/>
                <w:szCs w:val="20"/>
              </w:rPr>
            </w:pPr>
          </w:p>
        </w:tc>
        <w:tc>
          <w:tcPr>
            <w:tcW w:w="2153" w:type="dxa"/>
            <w:tcBorders>
              <w:top w:val="nil"/>
              <w:left w:val="nil"/>
              <w:bottom w:val="nil"/>
              <w:right w:val="nil"/>
            </w:tcBorders>
            <w:noWrap/>
            <w:vAlign w:val="bottom"/>
            <w:hideMark/>
          </w:tcPr>
          <w:p w:rsidR="008B3591" w:rsidRPr="00D33C1B" w:rsidRDefault="008B3591">
            <w:pPr>
              <w:rPr>
                <w:sz w:val="16"/>
                <w:szCs w:val="20"/>
              </w:rPr>
            </w:pPr>
          </w:p>
        </w:tc>
        <w:tc>
          <w:tcPr>
            <w:tcW w:w="3192" w:type="dxa"/>
            <w:tcBorders>
              <w:top w:val="nil"/>
              <w:left w:val="nil"/>
              <w:bottom w:val="nil"/>
              <w:right w:val="nil"/>
            </w:tcBorders>
            <w:noWrap/>
            <w:vAlign w:val="bottom"/>
            <w:hideMark/>
          </w:tcPr>
          <w:p w:rsidR="008B3591" w:rsidRPr="00D33C1B" w:rsidRDefault="008B3591">
            <w:pPr>
              <w:rPr>
                <w:sz w:val="16"/>
                <w:szCs w:val="20"/>
              </w:rPr>
            </w:pPr>
          </w:p>
        </w:tc>
        <w:tc>
          <w:tcPr>
            <w:tcW w:w="1260" w:type="dxa"/>
            <w:tcBorders>
              <w:top w:val="nil"/>
              <w:left w:val="nil"/>
              <w:bottom w:val="nil"/>
              <w:right w:val="nil"/>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1175" w:type="dxa"/>
            <w:tcBorders>
              <w:top w:val="nil"/>
              <w:left w:val="nil"/>
              <w:bottom w:val="nil"/>
              <w:right w:val="nil"/>
            </w:tcBorders>
            <w:noWrap/>
            <w:vAlign w:val="bottom"/>
            <w:hideMark/>
          </w:tcPr>
          <w:p w:rsidR="008B3591" w:rsidRPr="00D33C1B" w:rsidRDefault="008B3591">
            <w:pPr>
              <w:rPr>
                <w:sz w:val="16"/>
                <w:szCs w:val="20"/>
              </w:rPr>
            </w:pPr>
          </w:p>
        </w:tc>
        <w:tc>
          <w:tcPr>
            <w:tcW w:w="2153" w:type="dxa"/>
            <w:tcBorders>
              <w:top w:val="nil"/>
              <w:left w:val="nil"/>
              <w:bottom w:val="nil"/>
              <w:right w:val="nil"/>
            </w:tcBorders>
            <w:noWrap/>
            <w:vAlign w:val="bottom"/>
            <w:hideMark/>
          </w:tcPr>
          <w:p w:rsidR="008B3591" w:rsidRPr="00D33C1B" w:rsidRDefault="008B3591">
            <w:pPr>
              <w:rPr>
                <w:sz w:val="16"/>
                <w:szCs w:val="20"/>
              </w:rPr>
            </w:pPr>
          </w:p>
        </w:tc>
        <w:tc>
          <w:tcPr>
            <w:tcW w:w="3192" w:type="dxa"/>
            <w:tcBorders>
              <w:top w:val="nil"/>
              <w:left w:val="nil"/>
              <w:bottom w:val="nil"/>
              <w:right w:val="nil"/>
            </w:tcBorders>
            <w:noWrap/>
            <w:vAlign w:val="bottom"/>
            <w:hideMark/>
          </w:tcPr>
          <w:p w:rsidR="008B3591" w:rsidRPr="00D33C1B" w:rsidRDefault="008B3591">
            <w:pPr>
              <w:rPr>
                <w:sz w:val="16"/>
                <w:szCs w:val="20"/>
              </w:rPr>
            </w:pPr>
          </w:p>
        </w:tc>
        <w:tc>
          <w:tcPr>
            <w:tcW w:w="1260" w:type="dxa"/>
            <w:tcBorders>
              <w:top w:val="nil"/>
              <w:left w:val="nil"/>
              <w:bottom w:val="nil"/>
              <w:right w:val="nil"/>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b/>
                <w:bCs/>
                <w:sz w:val="16"/>
                <w:szCs w:val="20"/>
              </w:rPr>
            </w:pPr>
            <w:r w:rsidRPr="00D33C1B">
              <w:rPr>
                <w:rFonts w:ascii="Arial" w:hAnsi="Arial" w:cs="Arial"/>
                <w:b/>
                <w:bCs/>
                <w:sz w:val="16"/>
                <w:szCs w:val="20"/>
              </w:rPr>
              <w:t>Bank Balance @18/05/2017 Statement no.94</w:t>
            </w:r>
          </w:p>
        </w:tc>
        <w:tc>
          <w:tcPr>
            <w:tcW w:w="126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r w:rsidRPr="00D33C1B">
              <w:rPr>
                <w:rFonts w:ascii="Arial" w:hAnsi="Arial" w:cs="Arial"/>
                <w:color w:val="000000"/>
                <w:sz w:val="16"/>
                <w:szCs w:val="20"/>
              </w:rPr>
              <w:t>£43,965.14</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r w:rsidRPr="00D33C1B">
              <w:rPr>
                <w:rFonts w:ascii="Arial" w:hAnsi="Arial" w:cs="Arial"/>
                <w:color w:val="000000"/>
                <w:sz w:val="16"/>
                <w:szCs w:val="20"/>
              </w:rPr>
              <w:t>£44,015.14</w:t>
            </w:r>
          </w:p>
        </w:tc>
        <w:tc>
          <w:tcPr>
            <w:tcW w:w="96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p>
        </w:tc>
      </w:tr>
      <w:tr w:rsidR="008B3591" w:rsidRPr="00D33C1B" w:rsidTr="008B3591">
        <w:trPr>
          <w:trHeight w:val="255"/>
        </w:trPr>
        <w:tc>
          <w:tcPr>
            <w:tcW w:w="3328" w:type="dxa"/>
            <w:gridSpan w:val="2"/>
            <w:tcBorders>
              <w:top w:val="nil"/>
              <w:left w:val="nil"/>
              <w:bottom w:val="nil"/>
              <w:right w:val="nil"/>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Add uncleared receipts</w:t>
            </w:r>
          </w:p>
        </w:tc>
        <w:tc>
          <w:tcPr>
            <w:tcW w:w="3192" w:type="dxa"/>
            <w:tcBorders>
              <w:top w:val="nil"/>
              <w:left w:val="nil"/>
              <w:bottom w:val="nil"/>
              <w:right w:val="nil"/>
            </w:tcBorders>
            <w:noWrap/>
            <w:vAlign w:val="bottom"/>
            <w:hideMark/>
          </w:tcPr>
          <w:p w:rsidR="008B3591" w:rsidRPr="00D33C1B" w:rsidRDefault="008B3591">
            <w:pPr>
              <w:rPr>
                <w:rFonts w:ascii="Arial" w:hAnsi="Arial" w:cs="Arial"/>
                <w:sz w:val="16"/>
                <w:szCs w:val="20"/>
              </w:rPr>
            </w:pPr>
          </w:p>
        </w:tc>
        <w:tc>
          <w:tcPr>
            <w:tcW w:w="126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r w:rsidRPr="00D33C1B">
              <w:rPr>
                <w:rFonts w:ascii="Arial" w:hAnsi="Arial" w:cs="Arial"/>
                <w:color w:val="000000"/>
                <w:sz w:val="16"/>
                <w:szCs w:val="20"/>
              </w:rPr>
              <w:t>£50.00</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sz w:val="16"/>
                <w:szCs w:val="20"/>
              </w:rPr>
            </w:pPr>
            <w:r w:rsidRPr="00D33C1B">
              <w:rPr>
                <w:rFonts w:ascii="Arial" w:hAnsi="Arial" w:cs="Arial"/>
                <w:sz w:val="16"/>
                <w:szCs w:val="20"/>
              </w:rPr>
              <w:t>Minus uncashed cheques as of 6th June 2017</w:t>
            </w:r>
          </w:p>
        </w:tc>
        <w:tc>
          <w:tcPr>
            <w:tcW w:w="126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r w:rsidRPr="00D33C1B">
              <w:rPr>
                <w:rFonts w:ascii="Arial" w:hAnsi="Arial" w:cs="Arial"/>
                <w:color w:val="000000"/>
                <w:sz w:val="16"/>
                <w:szCs w:val="20"/>
              </w:rPr>
              <w:t>£222.39</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i/>
                <w:iCs/>
                <w:color w:val="000000"/>
                <w:sz w:val="16"/>
                <w:szCs w:val="20"/>
              </w:rPr>
            </w:pPr>
            <w:r w:rsidRPr="00D33C1B">
              <w:rPr>
                <w:rFonts w:ascii="Arial" w:hAnsi="Arial" w:cs="Arial"/>
                <w:i/>
                <w:iCs/>
                <w:color w:val="000000"/>
                <w:sz w:val="16"/>
                <w:szCs w:val="20"/>
              </w:rPr>
              <w:t>£1,273.84</w:t>
            </w:r>
          </w:p>
        </w:tc>
        <w:tc>
          <w:tcPr>
            <w:tcW w:w="960" w:type="dxa"/>
            <w:tcBorders>
              <w:top w:val="nil"/>
              <w:left w:val="nil"/>
              <w:bottom w:val="nil"/>
              <w:right w:val="nil"/>
            </w:tcBorders>
            <w:noWrap/>
            <w:vAlign w:val="bottom"/>
            <w:hideMark/>
          </w:tcPr>
          <w:p w:rsidR="008B3591" w:rsidRPr="00D33C1B" w:rsidRDefault="008B3591">
            <w:pPr>
              <w:jc w:val="right"/>
              <w:rPr>
                <w:rFonts w:ascii="Arial" w:hAnsi="Arial" w:cs="Arial"/>
                <w:i/>
                <w:iCs/>
                <w:color w:val="000000"/>
                <w:sz w:val="16"/>
                <w:szCs w:val="20"/>
              </w:rPr>
            </w:pPr>
          </w:p>
        </w:tc>
      </w:tr>
      <w:tr w:rsidR="008B3591" w:rsidRPr="00D33C1B" w:rsidTr="008B3591">
        <w:trPr>
          <w:trHeight w:val="255"/>
        </w:trPr>
        <w:tc>
          <w:tcPr>
            <w:tcW w:w="6520" w:type="dxa"/>
            <w:gridSpan w:val="3"/>
            <w:tcBorders>
              <w:top w:val="nil"/>
              <w:left w:val="nil"/>
              <w:bottom w:val="nil"/>
              <w:right w:val="nil"/>
            </w:tcBorders>
            <w:noWrap/>
            <w:vAlign w:val="bottom"/>
            <w:hideMark/>
          </w:tcPr>
          <w:p w:rsidR="008B3591" w:rsidRPr="00D33C1B" w:rsidRDefault="008B3591">
            <w:pPr>
              <w:rPr>
                <w:rFonts w:ascii="Arial" w:hAnsi="Arial" w:cs="Arial"/>
                <w:color w:val="000000"/>
                <w:sz w:val="16"/>
                <w:szCs w:val="20"/>
              </w:rPr>
            </w:pPr>
            <w:r w:rsidRPr="00D33C1B">
              <w:rPr>
                <w:rFonts w:ascii="Arial" w:hAnsi="Arial" w:cs="Arial"/>
                <w:color w:val="000000"/>
                <w:sz w:val="16"/>
                <w:szCs w:val="20"/>
              </w:rPr>
              <w:t>Minus new payments cheques 2108-2113</w:t>
            </w:r>
          </w:p>
        </w:tc>
        <w:tc>
          <w:tcPr>
            <w:tcW w:w="1260" w:type="dxa"/>
            <w:tcBorders>
              <w:top w:val="nil"/>
              <w:left w:val="nil"/>
              <w:bottom w:val="nil"/>
              <w:right w:val="nil"/>
            </w:tcBorders>
            <w:noWrap/>
            <w:vAlign w:val="bottom"/>
            <w:hideMark/>
          </w:tcPr>
          <w:p w:rsidR="008B3591" w:rsidRPr="00D33C1B" w:rsidRDefault="008B3591">
            <w:pPr>
              <w:jc w:val="right"/>
              <w:rPr>
                <w:rFonts w:ascii="Arial" w:hAnsi="Arial" w:cs="Arial"/>
                <w:color w:val="000000"/>
                <w:sz w:val="16"/>
                <w:szCs w:val="20"/>
              </w:rPr>
            </w:pPr>
            <w:r w:rsidRPr="00D33C1B">
              <w:rPr>
                <w:rFonts w:ascii="Arial" w:hAnsi="Arial" w:cs="Arial"/>
                <w:color w:val="000000"/>
                <w:sz w:val="16"/>
                <w:szCs w:val="20"/>
              </w:rPr>
              <w:t>£1,051.45</w:t>
            </w:r>
          </w:p>
        </w:tc>
        <w:tc>
          <w:tcPr>
            <w:tcW w:w="1340" w:type="dxa"/>
            <w:tcBorders>
              <w:top w:val="nil"/>
              <w:left w:val="nil"/>
              <w:bottom w:val="nil"/>
              <w:right w:val="nil"/>
            </w:tcBorders>
            <w:noWrap/>
            <w:vAlign w:val="bottom"/>
            <w:hideMark/>
          </w:tcPr>
          <w:p w:rsidR="008B3591" w:rsidRPr="00D33C1B" w:rsidRDefault="008B3591">
            <w:pPr>
              <w:jc w:val="right"/>
              <w:rPr>
                <w:rFonts w:ascii="Arial" w:hAnsi="Arial" w:cs="Arial"/>
                <w:b/>
                <w:bCs/>
                <w:color w:val="000000"/>
                <w:sz w:val="16"/>
                <w:szCs w:val="20"/>
                <w:u w:val="single"/>
              </w:rPr>
            </w:pPr>
            <w:r w:rsidRPr="00D33C1B">
              <w:rPr>
                <w:rFonts w:ascii="Arial" w:hAnsi="Arial" w:cs="Arial"/>
                <w:b/>
                <w:bCs/>
                <w:color w:val="000000"/>
                <w:sz w:val="16"/>
                <w:szCs w:val="20"/>
                <w:u w:val="single"/>
              </w:rPr>
              <w:t>£42,741.30</w:t>
            </w:r>
          </w:p>
        </w:tc>
        <w:tc>
          <w:tcPr>
            <w:tcW w:w="960" w:type="dxa"/>
            <w:tcBorders>
              <w:top w:val="nil"/>
              <w:left w:val="nil"/>
              <w:bottom w:val="nil"/>
              <w:right w:val="nil"/>
            </w:tcBorders>
            <w:noWrap/>
            <w:vAlign w:val="bottom"/>
            <w:hideMark/>
          </w:tcPr>
          <w:p w:rsidR="008B3591" w:rsidRPr="00D33C1B" w:rsidRDefault="008B3591">
            <w:pPr>
              <w:jc w:val="right"/>
              <w:rPr>
                <w:rFonts w:ascii="Arial" w:hAnsi="Arial" w:cs="Arial"/>
                <w:b/>
                <w:bCs/>
                <w:color w:val="000000"/>
                <w:sz w:val="16"/>
                <w:szCs w:val="20"/>
                <w:u w:val="single"/>
              </w:rPr>
            </w:pPr>
          </w:p>
        </w:tc>
      </w:tr>
      <w:tr w:rsidR="008B3591" w:rsidRPr="00D33C1B" w:rsidTr="008B3591">
        <w:trPr>
          <w:trHeight w:val="255"/>
        </w:trPr>
        <w:tc>
          <w:tcPr>
            <w:tcW w:w="3328" w:type="dxa"/>
            <w:gridSpan w:val="2"/>
            <w:tcBorders>
              <w:top w:val="nil"/>
              <w:left w:val="nil"/>
              <w:bottom w:val="nil"/>
              <w:right w:val="nil"/>
            </w:tcBorders>
            <w:noWrap/>
            <w:vAlign w:val="bottom"/>
            <w:hideMark/>
          </w:tcPr>
          <w:p w:rsidR="008B3591" w:rsidRPr="00D33C1B" w:rsidRDefault="00D33C1B">
            <w:pPr>
              <w:rPr>
                <w:rFonts w:ascii="Arial" w:hAnsi="Arial" w:cs="Arial"/>
                <w:sz w:val="16"/>
                <w:szCs w:val="20"/>
              </w:rPr>
            </w:pPr>
            <w:r>
              <w:rPr>
                <w:rFonts w:ascii="Arial" w:hAnsi="Arial" w:cs="Arial"/>
                <w:sz w:val="16"/>
                <w:szCs w:val="20"/>
              </w:rPr>
              <w:t>Reconciled Balance 06/06</w:t>
            </w:r>
            <w:r w:rsidR="008B3591" w:rsidRPr="00D33C1B">
              <w:rPr>
                <w:rFonts w:ascii="Arial" w:hAnsi="Arial" w:cs="Arial"/>
                <w:sz w:val="16"/>
                <w:szCs w:val="20"/>
              </w:rPr>
              <w:t>/17</w:t>
            </w:r>
          </w:p>
        </w:tc>
        <w:tc>
          <w:tcPr>
            <w:tcW w:w="3192" w:type="dxa"/>
            <w:tcBorders>
              <w:top w:val="nil"/>
              <w:left w:val="nil"/>
              <w:bottom w:val="nil"/>
              <w:right w:val="nil"/>
            </w:tcBorders>
            <w:noWrap/>
            <w:vAlign w:val="bottom"/>
            <w:hideMark/>
          </w:tcPr>
          <w:p w:rsidR="008B3591" w:rsidRPr="00D33C1B" w:rsidRDefault="008B3591">
            <w:pPr>
              <w:rPr>
                <w:rFonts w:ascii="Arial" w:hAnsi="Arial" w:cs="Arial"/>
                <w:sz w:val="16"/>
                <w:szCs w:val="20"/>
              </w:rPr>
            </w:pPr>
          </w:p>
        </w:tc>
        <w:tc>
          <w:tcPr>
            <w:tcW w:w="1260" w:type="dxa"/>
            <w:tcBorders>
              <w:top w:val="nil"/>
              <w:left w:val="nil"/>
              <w:bottom w:val="nil"/>
              <w:right w:val="nil"/>
            </w:tcBorders>
            <w:noWrap/>
            <w:vAlign w:val="bottom"/>
            <w:hideMark/>
          </w:tcPr>
          <w:p w:rsidR="008B3591" w:rsidRPr="00D33C1B" w:rsidRDefault="008B3591">
            <w:pPr>
              <w:rPr>
                <w:sz w:val="16"/>
                <w:szCs w:val="20"/>
              </w:rPr>
            </w:pPr>
          </w:p>
        </w:tc>
        <w:tc>
          <w:tcPr>
            <w:tcW w:w="1340" w:type="dxa"/>
            <w:tcBorders>
              <w:top w:val="nil"/>
              <w:left w:val="nil"/>
              <w:bottom w:val="nil"/>
              <w:right w:val="nil"/>
            </w:tcBorders>
            <w:noWrap/>
            <w:vAlign w:val="bottom"/>
            <w:hideMark/>
          </w:tcPr>
          <w:p w:rsidR="008B3591" w:rsidRPr="00D33C1B" w:rsidRDefault="008B3591">
            <w:pPr>
              <w:rPr>
                <w:sz w:val="16"/>
                <w:szCs w:val="20"/>
              </w:rPr>
            </w:pPr>
          </w:p>
        </w:tc>
        <w:tc>
          <w:tcPr>
            <w:tcW w:w="960" w:type="dxa"/>
            <w:tcBorders>
              <w:top w:val="nil"/>
              <w:left w:val="nil"/>
              <w:bottom w:val="nil"/>
              <w:right w:val="nil"/>
            </w:tcBorders>
            <w:noWrap/>
            <w:vAlign w:val="bottom"/>
            <w:hideMark/>
          </w:tcPr>
          <w:p w:rsidR="008B3591" w:rsidRPr="00D33C1B" w:rsidRDefault="008B3591">
            <w:pPr>
              <w:rPr>
                <w:sz w:val="16"/>
                <w:szCs w:val="20"/>
              </w:rPr>
            </w:pPr>
          </w:p>
        </w:tc>
      </w:tr>
    </w:tbl>
    <w:p w:rsidR="008B3591" w:rsidRDefault="008B3591" w:rsidP="008B3591">
      <w:pPr>
        <w:rPr>
          <w:rFonts w:asciiTheme="minorHAnsi" w:hAnsiTheme="minorHAnsi" w:cstheme="minorHAnsi"/>
          <w:b/>
          <w:sz w:val="20"/>
          <w:szCs w:val="20"/>
        </w:rPr>
      </w:pPr>
    </w:p>
    <w:p w:rsidR="00F652C8" w:rsidRDefault="00F652C8" w:rsidP="00267C7E">
      <w:pPr>
        <w:pStyle w:val="ListParagraph"/>
        <w:numPr>
          <w:ilvl w:val="1"/>
          <w:numId w:val="1"/>
        </w:numPr>
        <w:rPr>
          <w:rFonts w:asciiTheme="minorHAnsi" w:hAnsiTheme="minorHAnsi" w:cstheme="minorHAnsi"/>
          <w:b/>
          <w:sz w:val="20"/>
          <w:szCs w:val="20"/>
        </w:rPr>
      </w:pPr>
      <w:r w:rsidRPr="00F652C8">
        <w:rPr>
          <w:rFonts w:asciiTheme="minorHAnsi" w:hAnsiTheme="minorHAnsi" w:cstheme="minorHAnsi"/>
          <w:sz w:val="20"/>
          <w:szCs w:val="20"/>
        </w:rPr>
        <w:t>The results of the Internal Audit were</w:t>
      </w:r>
      <w:r>
        <w:rPr>
          <w:rFonts w:asciiTheme="minorHAnsi" w:hAnsiTheme="minorHAnsi" w:cstheme="minorHAnsi"/>
          <w:sz w:val="20"/>
          <w:szCs w:val="20"/>
        </w:rPr>
        <w:t xml:space="preserve"> note</w:t>
      </w:r>
      <w:r w:rsidR="000F38A8">
        <w:rPr>
          <w:rFonts w:asciiTheme="minorHAnsi" w:hAnsiTheme="minorHAnsi" w:cstheme="minorHAnsi"/>
          <w:sz w:val="20"/>
          <w:szCs w:val="20"/>
        </w:rPr>
        <w:t>d</w:t>
      </w:r>
      <w:r>
        <w:rPr>
          <w:rFonts w:asciiTheme="minorHAnsi" w:hAnsiTheme="minorHAnsi" w:cstheme="minorHAnsi"/>
          <w:sz w:val="20"/>
          <w:szCs w:val="20"/>
        </w:rPr>
        <w:t>. Recommendations were: a</w:t>
      </w:r>
      <w:r w:rsidR="000F38A8">
        <w:rPr>
          <w:rFonts w:asciiTheme="minorHAnsi" w:hAnsiTheme="minorHAnsi" w:cstheme="minorHAnsi"/>
          <w:sz w:val="20"/>
          <w:szCs w:val="20"/>
        </w:rPr>
        <w:t xml:space="preserve"> simpler cashbook;</w:t>
      </w:r>
      <w:r>
        <w:rPr>
          <w:rFonts w:asciiTheme="minorHAnsi" w:hAnsiTheme="minorHAnsi" w:cstheme="minorHAnsi"/>
          <w:sz w:val="20"/>
          <w:szCs w:val="20"/>
        </w:rPr>
        <w:t xml:space="preserve"> showing Councillor responsibilities on the </w:t>
      </w:r>
      <w:r w:rsidR="000F38A8">
        <w:rPr>
          <w:rFonts w:asciiTheme="minorHAnsi" w:hAnsiTheme="minorHAnsi" w:cstheme="minorHAnsi"/>
          <w:sz w:val="20"/>
          <w:szCs w:val="20"/>
        </w:rPr>
        <w:t>website;</w:t>
      </w:r>
      <w:r>
        <w:rPr>
          <w:rFonts w:asciiTheme="minorHAnsi" w:hAnsiTheme="minorHAnsi" w:cstheme="minorHAnsi"/>
          <w:sz w:val="20"/>
          <w:szCs w:val="20"/>
        </w:rPr>
        <w:t xml:space="preserve"> </w:t>
      </w:r>
      <w:r w:rsidR="000F38A8">
        <w:rPr>
          <w:rFonts w:asciiTheme="minorHAnsi" w:hAnsiTheme="minorHAnsi" w:cstheme="minorHAnsi"/>
          <w:sz w:val="20"/>
          <w:szCs w:val="20"/>
        </w:rPr>
        <w:t xml:space="preserve">to </w:t>
      </w:r>
      <w:r>
        <w:rPr>
          <w:rFonts w:asciiTheme="minorHAnsi" w:hAnsiTheme="minorHAnsi" w:cstheme="minorHAnsi"/>
          <w:sz w:val="20"/>
          <w:szCs w:val="20"/>
        </w:rPr>
        <w:t>ensure the budget is formally approved and minuted befo</w:t>
      </w:r>
      <w:r w:rsidR="000F38A8">
        <w:rPr>
          <w:rFonts w:asciiTheme="minorHAnsi" w:hAnsiTheme="minorHAnsi" w:cstheme="minorHAnsi"/>
          <w:sz w:val="20"/>
          <w:szCs w:val="20"/>
        </w:rPr>
        <w:t xml:space="preserve">re the precept request is made; </w:t>
      </w:r>
      <w:r>
        <w:rPr>
          <w:rFonts w:asciiTheme="minorHAnsi" w:hAnsiTheme="minorHAnsi" w:cstheme="minorHAnsi"/>
          <w:sz w:val="20"/>
          <w:szCs w:val="20"/>
        </w:rPr>
        <w:t xml:space="preserve">ensure that all S137 is clearly stated in the minutes and </w:t>
      </w:r>
      <w:r w:rsidR="000F38A8">
        <w:rPr>
          <w:rFonts w:asciiTheme="minorHAnsi" w:hAnsiTheme="minorHAnsi" w:cstheme="minorHAnsi"/>
          <w:sz w:val="20"/>
          <w:szCs w:val="20"/>
        </w:rPr>
        <w:t xml:space="preserve">that </w:t>
      </w:r>
      <w:r>
        <w:rPr>
          <w:rFonts w:asciiTheme="minorHAnsi" w:hAnsiTheme="minorHAnsi" w:cstheme="minorHAnsi"/>
          <w:sz w:val="20"/>
          <w:szCs w:val="20"/>
        </w:rPr>
        <w:t xml:space="preserve">routine risk assessments must be maintained. This was all accepted. </w:t>
      </w:r>
      <w:r w:rsidRPr="00F652C8">
        <w:rPr>
          <w:rFonts w:asciiTheme="minorHAnsi" w:hAnsiTheme="minorHAnsi" w:cstheme="minorHAnsi"/>
          <w:b/>
          <w:sz w:val="20"/>
          <w:szCs w:val="20"/>
        </w:rPr>
        <w:t>Clerk asked to clarify which routine risk assessments he refers to.</w:t>
      </w:r>
    </w:p>
    <w:p w:rsidR="00F652C8" w:rsidRPr="00F652C8" w:rsidRDefault="00F652C8" w:rsidP="00267C7E">
      <w:pPr>
        <w:pStyle w:val="ListParagraph"/>
        <w:numPr>
          <w:ilvl w:val="1"/>
          <w:numId w:val="1"/>
        </w:numPr>
        <w:rPr>
          <w:rFonts w:asciiTheme="minorHAnsi" w:hAnsiTheme="minorHAnsi" w:cstheme="minorHAnsi"/>
          <w:sz w:val="20"/>
          <w:szCs w:val="20"/>
        </w:rPr>
      </w:pPr>
      <w:r w:rsidRPr="00F652C8">
        <w:rPr>
          <w:rFonts w:asciiTheme="minorHAnsi" w:hAnsiTheme="minorHAnsi" w:cstheme="minorHAnsi"/>
          <w:sz w:val="20"/>
          <w:szCs w:val="20"/>
        </w:rPr>
        <w:t>The submission of required information by the Clerk to the Pensions Regulator was approved.</w:t>
      </w:r>
      <w:r>
        <w:rPr>
          <w:rFonts w:asciiTheme="minorHAnsi" w:hAnsiTheme="minorHAnsi" w:cstheme="minorHAnsi"/>
          <w:sz w:val="20"/>
          <w:szCs w:val="20"/>
        </w:rPr>
        <w:t xml:space="preserve"> </w:t>
      </w:r>
      <w:r>
        <w:rPr>
          <w:rFonts w:asciiTheme="minorHAnsi" w:hAnsiTheme="minorHAnsi" w:cstheme="minorHAnsi"/>
          <w:b/>
          <w:sz w:val="20"/>
          <w:szCs w:val="20"/>
        </w:rPr>
        <w:t>Clerk to submit the required information.</w:t>
      </w:r>
    </w:p>
    <w:p w:rsidR="00F652C8" w:rsidRDefault="00F652C8" w:rsidP="008B3591">
      <w:pPr>
        <w:rPr>
          <w:rFonts w:asciiTheme="minorHAnsi" w:hAnsiTheme="minorHAnsi" w:cstheme="minorHAnsi"/>
          <w:b/>
          <w:sz w:val="20"/>
          <w:szCs w:val="20"/>
        </w:rPr>
      </w:pPr>
    </w:p>
    <w:p w:rsidR="008B3591" w:rsidRPr="00F652C8" w:rsidRDefault="008B3591" w:rsidP="00267C7E">
      <w:pPr>
        <w:pStyle w:val="ListParagraph"/>
        <w:numPr>
          <w:ilvl w:val="0"/>
          <w:numId w:val="1"/>
        </w:numPr>
        <w:rPr>
          <w:rFonts w:asciiTheme="minorHAnsi" w:hAnsiTheme="minorHAnsi" w:cstheme="minorHAnsi"/>
          <w:b/>
          <w:sz w:val="20"/>
          <w:szCs w:val="20"/>
        </w:rPr>
      </w:pPr>
      <w:r w:rsidRPr="00F652C8">
        <w:rPr>
          <w:rFonts w:asciiTheme="minorHAnsi" w:hAnsiTheme="minorHAnsi" w:cstheme="minorHAnsi"/>
          <w:b/>
          <w:sz w:val="20"/>
          <w:szCs w:val="20"/>
        </w:rPr>
        <w:t>TRAINING REQUIREMENTS</w:t>
      </w:r>
    </w:p>
    <w:p w:rsidR="008B3591" w:rsidRPr="008B3591" w:rsidRDefault="008B3591" w:rsidP="008B3591">
      <w:pPr>
        <w:jc w:val="both"/>
        <w:rPr>
          <w:rFonts w:asciiTheme="minorHAnsi" w:hAnsiTheme="minorHAnsi" w:cstheme="minorHAnsi"/>
          <w:sz w:val="20"/>
          <w:szCs w:val="20"/>
        </w:rPr>
      </w:pPr>
      <w:r w:rsidRPr="008B3591">
        <w:rPr>
          <w:rFonts w:asciiTheme="minorHAnsi" w:hAnsiTheme="minorHAnsi" w:cstheme="minorHAnsi"/>
          <w:sz w:val="20"/>
          <w:szCs w:val="20"/>
        </w:rPr>
        <w:t>No new requirements raised.</w:t>
      </w:r>
    </w:p>
    <w:p w:rsidR="00FF6F16" w:rsidRPr="0079389B" w:rsidRDefault="00FF6F16" w:rsidP="006D7F82">
      <w:pPr>
        <w:shd w:val="clear" w:color="auto" w:fill="FFFFFF"/>
        <w:jc w:val="both"/>
        <w:rPr>
          <w:rFonts w:asciiTheme="minorHAnsi" w:hAnsiTheme="minorHAnsi" w:cstheme="minorHAnsi"/>
          <w:b/>
          <w:sz w:val="20"/>
          <w:szCs w:val="20"/>
        </w:rPr>
      </w:pPr>
    </w:p>
    <w:p w:rsidR="00FF6F16" w:rsidRPr="0079389B" w:rsidRDefault="00FF6F16" w:rsidP="00267C7E">
      <w:pPr>
        <w:pStyle w:val="ListParagraph"/>
        <w:numPr>
          <w:ilvl w:val="0"/>
          <w:numId w:val="1"/>
        </w:numPr>
        <w:shd w:val="clear" w:color="auto" w:fill="FFFFFF"/>
        <w:jc w:val="both"/>
        <w:rPr>
          <w:rFonts w:asciiTheme="minorHAnsi" w:hAnsiTheme="minorHAnsi" w:cstheme="minorHAnsi"/>
          <w:b/>
          <w:sz w:val="20"/>
          <w:szCs w:val="20"/>
        </w:rPr>
      </w:pPr>
      <w:r w:rsidRPr="0079389B">
        <w:rPr>
          <w:rFonts w:asciiTheme="minorHAnsi" w:hAnsiTheme="minorHAnsi" w:cstheme="minorHAnsi"/>
          <w:b/>
          <w:sz w:val="20"/>
          <w:szCs w:val="20"/>
        </w:rPr>
        <w:t xml:space="preserve">ITEMS FOR AGENDA OF NEXT </w:t>
      </w:r>
      <w:r w:rsidR="00342DB9" w:rsidRPr="0079389B">
        <w:rPr>
          <w:rFonts w:asciiTheme="minorHAnsi" w:hAnsiTheme="minorHAnsi" w:cstheme="minorHAnsi"/>
          <w:b/>
          <w:sz w:val="20"/>
          <w:szCs w:val="20"/>
        </w:rPr>
        <w:t>MEETING:  TO BE HELD:</w:t>
      </w:r>
      <w:r w:rsidRPr="0079389B">
        <w:rPr>
          <w:rFonts w:asciiTheme="minorHAnsi" w:hAnsiTheme="minorHAnsi" w:cstheme="minorHAnsi"/>
          <w:b/>
          <w:sz w:val="20"/>
          <w:szCs w:val="20"/>
        </w:rPr>
        <w:t xml:space="preserve"> TUESDAY </w:t>
      </w:r>
      <w:r w:rsidR="00F652C8">
        <w:rPr>
          <w:rFonts w:asciiTheme="minorHAnsi" w:hAnsiTheme="minorHAnsi" w:cstheme="minorHAnsi"/>
          <w:b/>
          <w:sz w:val="20"/>
          <w:szCs w:val="20"/>
        </w:rPr>
        <w:t>4</w:t>
      </w:r>
      <w:r w:rsidRPr="0079389B">
        <w:rPr>
          <w:rFonts w:asciiTheme="minorHAnsi" w:hAnsiTheme="minorHAnsi" w:cstheme="minorHAnsi"/>
          <w:b/>
          <w:sz w:val="20"/>
          <w:szCs w:val="20"/>
          <w:vertAlign w:val="superscript"/>
        </w:rPr>
        <w:t>th</w:t>
      </w:r>
      <w:r w:rsidRPr="0079389B">
        <w:rPr>
          <w:rFonts w:asciiTheme="minorHAnsi" w:hAnsiTheme="minorHAnsi" w:cstheme="minorHAnsi"/>
          <w:b/>
          <w:sz w:val="20"/>
          <w:szCs w:val="20"/>
        </w:rPr>
        <w:t xml:space="preserve"> </w:t>
      </w:r>
      <w:r w:rsidR="00F652C8">
        <w:rPr>
          <w:rFonts w:asciiTheme="minorHAnsi" w:hAnsiTheme="minorHAnsi" w:cstheme="minorHAnsi"/>
          <w:b/>
          <w:sz w:val="20"/>
          <w:szCs w:val="20"/>
        </w:rPr>
        <w:t>July</w:t>
      </w:r>
      <w:r w:rsidR="00342DB9" w:rsidRPr="0079389B">
        <w:rPr>
          <w:rFonts w:asciiTheme="minorHAnsi" w:hAnsiTheme="minorHAnsi" w:cstheme="minorHAnsi"/>
          <w:b/>
          <w:sz w:val="20"/>
          <w:szCs w:val="20"/>
        </w:rPr>
        <w:t xml:space="preserve"> 2017, </w:t>
      </w:r>
      <w:r w:rsidR="006D7F82" w:rsidRPr="0079389B">
        <w:rPr>
          <w:rFonts w:asciiTheme="minorHAnsi" w:hAnsiTheme="minorHAnsi" w:cstheme="minorHAnsi"/>
          <w:b/>
          <w:sz w:val="20"/>
          <w:szCs w:val="20"/>
        </w:rPr>
        <w:t>7</w:t>
      </w:r>
      <w:r w:rsidR="005A0D16" w:rsidRPr="0079389B">
        <w:rPr>
          <w:rFonts w:asciiTheme="minorHAnsi" w:hAnsiTheme="minorHAnsi" w:cstheme="minorHAnsi"/>
          <w:b/>
          <w:sz w:val="20"/>
          <w:szCs w:val="20"/>
        </w:rPr>
        <w:t>.30</w:t>
      </w:r>
      <w:r w:rsidRPr="0079389B">
        <w:rPr>
          <w:rFonts w:asciiTheme="minorHAnsi" w:hAnsiTheme="minorHAnsi" w:cstheme="minorHAnsi"/>
          <w:b/>
          <w:sz w:val="20"/>
          <w:szCs w:val="20"/>
        </w:rPr>
        <w:t>pm.</w:t>
      </w:r>
      <w:r w:rsidR="006D7F82" w:rsidRPr="0079389B">
        <w:rPr>
          <w:rFonts w:asciiTheme="minorHAnsi" w:hAnsiTheme="minorHAnsi" w:cstheme="minorHAnsi"/>
          <w:b/>
          <w:sz w:val="20"/>
          <w:szCs w:val="20"/>
        </w:rPr>
        <w:t xml:space="preserve"> </w:t>
      </w:r>
    </w:p>
    <w:p w:rsidR="005A0D16" w:rsidRPr="0079389B" w:rsidRDefault="005A0D16" w:rsidP="005A0D16">
      <w:pPr>
        <w:pStyle w:val="ListParagraph"/>
        <w:shd w:val="clear" w:color="auto" w:fill="FFFFFF"/>
        <w:ind w:left="786"/>
        <w:jc w:val="both"/>
        <w:rPr>
          <w:rFonts w:asciiTheme="minorHAnsi" w:hAnsiTheme="minorHAnsi" w:cstheme="minorHAnsi"/>
          <w:b/>
          <w:sz w:val="20"/>
          <w:szCs w:val="20"/>
        </w:rPr>
      </w:pPr>
    </w:p>
    <w:p w:rsidR="005A0D16" w:rsidRPr="0079389B" w:rsidRDefault="00F652C8" w:rsidP="00267C7E">
      <w:pPr>
        <w:pStyle w:val="ListParagraph"/>
        <w:numPr>
          <w:ilvl w:val="0"/>
          <w:numId w:val="3"/>
        </w:numPr>
        <w:shd w:val="clear" w:color="auto" w:fill="FFFFFF"/>
        <w:jc w:val="both"/>
        <w:rPr>
          <w:rFonts w:asciiTheme="minorHAnsi" w:hAnsiTheme="minorHAnsi" w:cstheme="minorHAnsi"/>
          <w:b/>
          <w:sz w:val="20"/>
          <w:szCs w:val="20"/>
        </w:rPr>
      </w:pPr>
      <w:r>
        <w:rPr>
          <w:rFonts w:asciiTheme="minorHAnsi" w:hAnsiTheme="minorHAnsi" w:cstheme="minorHAnsi"/>
          <w:b/>
          <w:sz w:val="20"/>
          <w:szCs w:val="20"/>
        </w:rPr>
        <w:t>Nothing raised.</w:t>
      </w:r>
    </w:p>
    <w:p w:rsidR="00514AE5" w:rsidRPr="0079389B" w:rsidRDefault="00514AE5" w:rsidP="00AC7C61">
      <w:pPr>
        <w:shd w:val="clear" w:color="auto" w:fill="FFFFFF"/>
        <w:jc w:val="both"/>
        <w:rPr>
          <w:rFonts w:asciiTheme="minorHAnsi" w:hAnsiTheme="minorHAnsi" w:cstheme="minorHAnsi"/>
          <w:sz w:val="20"/>
          <w:szCs w:val="20"/>
        </w:rPr>
      </w:pPr>
    </w:p>
    <w:p w:rsidR="004650C0" w:rsidRPr="0079389B" w:rsidRDefault="00EF5102" w:rsidP="009C2019">
      <w:pPr>
        <w:ind w:left="360"/>
        <w:jc w:val="both"/>
        <w:outlineLvl w:val="0"/>
        <w:rPr>
          <w:rFonts w:asciiTheme="minorHAnsi" w:hAnsiTheme="minorHAnsi" w:cstheme="minorHAnsi"/>
          <w:sz w:val="20"/>
          <w:szCs w:val="20"/>
        </w:rPr>
      </w:pPr>
      <w:r w:rsidRPr="0079389B">
        <w:rPr>
          <w:rFonts w:asciiTheme="minorHAnsi" w:hAnsiTheme="minorHAnsi" w:cstheme="minorHAnsi"/>
          <w:sz w:val="20"/>
          <w:szCs w:val="20"/>
        </w:rPr>
        <w:t xml:space="preserve">With nothing more to discuss the meeting closed </w:t>
      </w:r>
      <w:r w:rsidR="00F652C8">
        <w:rPr>
          <w:rFonts w:asciiTheme="minorHAnsi" w:hAnsiTheme="minorHAnsi" w:cstheme="minorHAnsi"/>
          <w:sz w:val="20"/>
          <w:szCs w:val="20"/>
        </w:rPr>
        <w:t>at 9</w:t>
      </w:r>
      <w:r w:rsidR="00D92989" w:rsidRPr="0079389B">
        <w:rPr>
          <w:rFonts w:asciiTheme="minorHAnsi" w:hAnsiTheme="minorHAnsi" w:cstheme="minorHAnsi"/>
          <w:sz w:val="20"/>
          <w:szCs w:val="20"/>
        </w:rPr>
        <w:t>pm</w:t>
      </w: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6E2546" w:rsidRPr="0079389B" w:rsidRDefault="007C0D6E" w:rsidP="009C2019">
      <w:pPr>
        <w:ind w:left="360"/>
        <w:jc w:val="both"/>
        <w:outlineLvl w:val="0"/>
        <w:rPr>
          <w:rFonts w:asciiTheme="minorHAnsi" w:hAnsiTheme="minorHAnsi" w:cstheme="minorHAnsi"/>
          <w:b/>
          <w:sz w:val="20"/>
          <w:szCs w:val="20"/>
        </w:rPr>
      </w:pPr>
      <w:r w:rsidRPr="0079389B">
        <w:rPr>
          <w:rFonts w:asciiTheme="minorHAnsi" w:hAnsiTheme="minorHAnsi" w:cstheme="minorHAnsi"/>
          <w:sz w:val="20"/>
          <w:szCs w:val="20"/>
        </w:rPr>
        <w:t>Chairman: __________________________________ Date: __________________</w:t>
      </w:r>
    </w:p>
    <w:sectPr w:rsidR="006E2546" w:rsidRPr="0079389B"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98F" w:rsidRDefault="007F698F">
      <w:r>
        <w:separator/>
      </w:r>
    </w:p>
  </w:endnote>
  <w:endnote w:type="continuationSeparator" w:id="0">
    <w:p w:rsidR="007F698F" w:rsidRDefault="007F6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C12F08">
      <w:rPr>
        <w:rFonts w:ascii="Arial" w:hAnsi="Arial" w:cs="Arial"/>
        <w:noProof/>
        <w:sz w:val="16"/>
        <w:szCs w:val="16"/>
      </w:rPr>
      <w:t>3</w:t>
    </w:r>
    <w:r w:rsidRPr="009C2019">
      <w:rPr>
        <w:rFonts w:ascii="Arial" w:hAnsi="Arial" w:cs="Arial"/>
        <w:sz w:val="16"/>
        <w:szCs w:val="16"/>
      </w:rPr>
      <w:fldChar w:fldCharType="end"/>
    </w:r>
    <w:r w:rsidR="00013D6C" w:rsidRPr="009C2019">
      <w:rPr>
        <w:rFonts w:ascii="Arial" w:hAnsi="Arial" w:cs="Arial"/>
        <w:sz w:val="16"/>
        <w:szCs w:val="16"/>
        <w:lang w:val="en-GB"/>
      </w:rPr>
      <w:t xml:space="preserve"> </w:t>
    </w:r>
    <w:r w:rsidR="00DD6918" w:rsidRPr="009C2019">
      <w:rPr>
        <w:rFonts w:ascii="Arial" w:hAnsi="Arial" w:cs="Arial"/>
        <w:sz w:val="16"/>
        <w:szCs w:val="16"/>
        <w:lang w:val="en-GB"/>
      </w:rPr>
      <w:t xml:space="preserve">Northwold </w:t>
    </w:r>
    <w:r w:rsidRPr="009C2019">
      <w:rPr>
        <w:rFonts w:ascii="Arial" w:hAnsi="Arial" w:cs="Arial"/>
        <w:sz w:val="16"/>
        <w:szCs w:val="16"/>
        <w:lang w:val="en-GB"/>
      </w:rPr>
      <w:t xml:space="preserve">Parish Council Meeting </w:t>
    </w:r>
    <w:r w:rsidR="000F38A8">
      <w:rPr>
        <w:rFonts w:ascii="Arial" w:hAnsi="Arial" w:cs="Arial"/>
        <w:sz w:val="16"/>
        <w:szCs w:val="16"/>
        <w:lang w:val="en-GB"/>
      </w:rPr>
      <w:t>6</w:t>
    </w:r>
    <w:r w:rsidR="000F38A8" w:rsidRPr="000F38A8">
      <w:rPr>
        <w:rFonts w:ascii="Arial" w:hAnsi="Arial" w:cs="Arial"/>
        <w:sz w:val="16"/>
        <w:szCs w:val="16"/>
        <w:vertAlign w:val="superscript"/>
        <w:lang w:val="en-GB"/>
      </w:rPr>
      <w:t>th</w:t>
    </w:r>
    <w:r w:rsidR="000F38A8">
      <w:rPr>
        <w:rFonts w:ascii="Arial" w:hAnsi="Arial" w:cs="Arial"/>
        <w:sz w:val="16"/>
        <w:szCs w:val="16"/>
        <w:lang w:val="en-GB"/>
      </w:rPr>
      <w:t xml:space="preserve"> June</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98F" w:rsidRDefault="007F698F">
      <w:r>
        <w:separator/>
      </w:r>
    </w:p>
  </w:footnote>
  <w:footnote w:type="continuationSeparator" w:id="0">
    <w:p w:rsidR="007F698F" w:rsidRDefault="007F6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BE3140" w:rsidRDefault="007F698F" w:rsidP="00BA765B">
    <w:pPr>
      <w:pStyle w:val="Header"/>
      <w:jc w:val="center"/>
      <w:rPr>
        <w:rFonts w:ascii="Arial" w:hAnsi="Arial" w:cs="Arial"/>
        <w:sz w:val="20"/>
        <w:szCs w:val="20"/>
        <w:lang w:val="en-GB"/>
      </w:rPr>
    </w:pPr>
    <w:hyperlink r:id="rId1" w:history="1">
      <w:r w:rsidR="00BE3140" w:rsidRPr="00BE3140">
        <w:rPr>
          <w:rStyle w:val="Hyperlink"/>
          <w:rFonts w:ascii="Arial" w:hAnsi="Arial" w:cs="Arial"/>
          <w:sz w:val="20"/>
          <w:szCs w:val="20"/>
          <w:lang w:val="en-GB"/>
        </w:rPr>
        <w:t>www.northwoldparishcouncil.norfolkparishes.gov.uk</w:t>
      </w:r>
    </w:hyperlink>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E1D31"/>
    <w:multiLevelType w:val="hybridMultilevel"/>
    <w:tmpl w:val="4EC8BDA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4BAE1D57"/>
    <w:multiLevelType w:val="hybridMultilevel"/>
    <w:tmpl w:val="7EB689F2"/>
    <w:lvl w:ilvl="0" w:tplc="E566052A">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50865DE9"/>
    <w:multiLevelType w:val="hybridMultilevel"/>
    <w:tmpl w:val="20E6A32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4B2CF8"/>
    <w:multiLevelType w:val="hybridMultilevel"/>
    <w:tmpl w:val="FB7E93D8"/>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74244C74"/>
    <w:multiLevelType w:val="hybridMultilevel"/>
    <w:tmpl w:val="92F089B4"/>
    <w:lvl w:ilvl="0" w:tplc="0714E66E">
      <w:start w:val="7"/>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75AC26C8"/>
    <w:multiLevelType w:val="hybridMultilevel"/>
    <w:tmpl w:val="1DEAE0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3"/>
  </w:num>
  <w:num w:numId="6">
    <w:abstractNumId w:val="0"/>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2022"/>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0897"/>
    <w:rsid w:val="0005112F"/>
    <w:rsid w:val="00051445"/>
    <w:rsid w:val="00051806"/>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B23"/>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BE0"/>
    <w:rsid w:val="00086E57"/>
    <w:rsid w:val="00087891"/>
    <w:rsid w:val="000901E6"/>
    <w:rsid w:val="00090777"/>
    <w:rsid w:val="00090981"/>
    <w:rsid w:val="00091CD4"/>
    <w:rsid w:val="000928B7"/>
    <w:rsid w:val="00092C45"/>
    <w:rsid w:val="00092D60"/>
    <w:rsid w:val="00093C21"/>
    <w:rsid w:val="00094C09"/>
    <w:rsid w:val="00094F53"/>
    <w:rsid w:val="00096348"/>
    <w:rsid w:val="000A026C"/>
    <w:rsid w:val="000A0CBC"/>
    <w:rsid w:val="000A3294"/>
    <w:rsid w:val="000A3626"/>
    <w:rsid w:val="000A4AB9"/>
    <w:rsid w:val="000A4E76"/>
    <w:rsid w:val="000A4EE8"/>
    <w:rsid w:val="000A58CD"/>
    <w:rsid w:val="000A5EC7"/>
    <w:rsid w:val="000A661E"/>
    <w:rsid w:val="000A7D3B"/>
    <w:rsid w:val="000B11FF"/>
    <w:rsid w:val="000B2091"/>
    <w:rsid w:val="000B27F6"/>
    <w:rsid w:val="000B348F"/>
    <w:rsid w:val="000B34B1"/>
    <w:rsid w:val="000B3548"/>
    <w:rsid w:val="000B3806"/>
    <w:rsid w:val="000B4098"/>
    <w:rsid w:val="000B4B82"/>
    <w:rsid w:val="000B4D1E"/>
    <w:rsid w:val="000B51A7"/>
    <w:rsid w:val="000B6314"/>
    <w:rsid w:val="000B662F"/>
    <w:rsid w:val="000B6646"/>
    <w:rsid w:val="000B725B"/>
    <w:rsid w:val="000B7C45"/>
    <w:rsid w:val="000C0D02"/>
    <w:rsid w:val="000C0D3F"/>
    <w:rsid w:val="000C12F3"/>
    <w:rsid w:val="000C1F02"/>
    <w:rsid w:val="000C2741"/>
    <w:rsid w:val="000C3957"/>
    <w:rsid w:val="000C476D"/>
    <w:rsid w:val="000C5121"/>
    <w:rsid w:val="000C538C"/>
    <w:rsid w:val="000C590D"/>
    <w:rsid w:val="000C6285"/>
    <w:rsid w:val="000C6F5D"/>
    <w:rsid w:val="000C6F62"/>
    <w:rsid w:val="000C76AD"/>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0DF"/>
    <w:rsid w:val="000E3394"/>
    <w:rsid w:val="000E3931"/>
    <w:rsid w:val="000E402F"/>
    <w:rsid w:val="000E4F09"/>
    <w:rsid w:val="000E630C"/>
    <w:rsid w:val="000E6455"/>
    <w:rsid w:val="000E6C70"/>
    <w:rsid w:val="000E718A"/>
    <w:rsid w:val="000E792A"/>
    <w:rsid w:val="000F0106"/>
    <w:rsid w:val="000F1038"/>
    <w:rsid w:val="000F38A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1A2D"/>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366"/>
    <w:rsid w:val="00175707"/>
    <w:rsid w:val="00180D77"/>
    <w:rsid w:val="00181328"/>
    <w:rsid w:val="00182AAD"/>
    <w:rsid w:val="00182D25"/>
    <w:rsid w:val="00182E3D"/>
    <w:rsid w:val="00183207"/>
    <w:rsid w:val="00183D44"/>
    <w:rsid w:val="00183F79"/>
    <w:rsid w:val="0018738B"/>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70AB"/>
    <w:rsid w:val="00227DC0"/>
    <w:rsid w:val="00230191"/>
    <w:rsid w:val="00230305"/>
    <w:rsid w:val="00230575"/>
    <w:rsid w:val="0023079C"/>
    <w:rsid w:val="002315A7"/>
    <w:rsid w:val="002336B5"/>
    <w:rsid w:val="00233B08"/>
    <w:rsid w:val="00233D32"/>
    <w:rsid w:val="00234A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67C7E"/>
    <w:rsid w:val="00270E41"/>
    <w:rsid w:val="00271C64"/>
    <w:rsid w:val="00271EA2"/>
    <w:rsid w:val="00272A51"/>
    <w:rsid w:val="00273857"/>
    <w:rsid w:val="00273B7F"/>
    <w:rsid w:val="002746EC"/>
    <w:rsid w:val="00274FAE"/>
    <w:rsid w:val="0027579D"/>
    <w:rsid w:val="00276329"/>
    <w:rsid w:val="00276ADC"/>
    <w:rsid w:val="002808EB"/>
    <w:rsid w:val="00280A2E"/>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540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08D9"/>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08"/>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C9E"/>
    <w:rsid w:val="00370D61"/>
    <w:rsid w:val="003719F8"/>
    <w:rsid w:val="00371F5C"/>
    <w:rsid w:val="0037321A"/>
    <w:rsid w:val="0037443F"/>
    <w:rsid w:val="00374744"/>
    <w:rsid w:val="00375244"/>
    <w:rsid w:val="003754DA"/>
    <w:rsid w:val="003774E9"/>
    <w:rsid w:val="003804D2"/>
    <w:rsid w:val="00380C43"/>
    <w:rsid w:val="00381E32"/>
    <w:rsid w:val="003822F9"/>
    <w:rsid w:val="0038239F"/>
    <w:rsid w:val="00382E1A"/>
    <w:rsid w:val="00383FB4"/>
    <w:rsid w:val="00384564"/>
    <w:rsid w:val="003854F7"/>
    <w:rsid w:val="00385E79"/>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0AE7"/>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4B82"/>
    <w:rsid w:val="00445B04"/>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D65"/>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1E88"/>
    <w:rsid w:val="005935E9"/>
    <w:rsid w:val="00593945"/>
    <w:rsid w:val="005947DC"/>
    <w:rsid w:val="00594996"/>
    <w:rsid w:val="00594A83"/>
    <w:rsid w:val="00596086"/>
    <w:rsid w:val="0059705C"/>
    <w:rsid w:val="00597D1E"/>
    <w:rsid w:val="005A0D16"/>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24"/>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3C0"/>
    <w:rsid w:val="00657816"/>
    <w:rsid w:val="006603ED"/>
    <w:rsid w:val="00660827"/>
    <w:rsid w:val="00660FA4"/>
    <w:rsid w:val="006610AB"/>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490C"/>
    <w:rsid w:val="00785D59"/>
    <w:rsid w:val="00786488"/>
    <w:rsid w:val="0078675C"/>
    <w:rsid w:val="007875FF"/>
    <w:rsid w:val="00787C25"/>
    <w:rsid w:val="00791A2C"/>
    <w:rsid w:val="00792502"/>
    <w:rsid w:val="00792C39"/>
    <w:rsid w:val="00792D52"/>
    <w:rsid w:val="0079389B"/>
    <w:rsid w:val="0079577B"/>
    <w:rsid w:val="007959DC"/>
    <w:rsid w:val="00795B6D"/>
    <w:rsid w:val="00795D94"/>
    <w:rsid w:val="00796AC4"/>
    <w:rsid w:val="007975A2"/>
    <w:rsid w:val="007977C5"/>
    <w:rsid w:val="007A0360"/>
    <w:rsid w:val="007A0C18"/>
    <w:rsid w:val="007A1584"/>
    <w:rsid w:val="007A1589"/>
    <w:rsid w:val="007A1ADC"/>
    <w:rsid w:val="007A3925"/>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C0D6E"/>
    <w:rsid w:val="007C104B"/>
    <w:rsid w:val="007C16F8"/>
    <w:rsid w:val="007C3325"/>
    <w:rsid w:val="007C33F1"/>
    <w:rsid w:val="007C357B"/>
    <w:rsid w:val="007C387D"/>
    <w:rsid w:val="007C3C07"/>
    <w:rsid w:val="007C505B"/>
    <w:rsid w:val="007C5315"/>
    <w:rsid w:val="007C6F9D"/>
    <w:rsid w:val="007D0586"/>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7F698F"/>
    <w:rsid w:val="00800CFA"/>
    <w:rsid w:val="00801476"/>
    <w:rsid w:val="00801DA3"/>
    <w:rsid w:val="00802D46"/>
    <w:rsid w:val="00804081"/>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278"/>
    <w:rsid w:val="00834FB8"/>
    <w:rsid w:val="00835B68"/>
    <w:rsid w:val="00836250"/>
    <w:rsid w:val="008367D4"/>
    <w:rsid w:val="008406B2"/>
    <w:rsid w:val="00840F4C"/>
    <w:rsid w:val="0084107C"/>
    <w:rsid w:val="0084145D"/>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C84"/>
    <w:rsid w:val="00851F47"/>
    <w:rsid w:val="0085211B"/>
    <w:rsid w:val="0085221D"/>
    <w:rsid w:val="00852299"/>
    <w:rsid w:val="0085244C"/>
    <w:rsid w:val="00854C57"/>
    <w:rsid w:val="00854F1D"/>
    <w:rsid w:val="0085553D"/>
    <w:rsid w:val="008568E5"/>
    <w:rsid w:val="00856C10"/>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959"/>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59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6F86"/>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58F"/>
    <w:rsid w:val="00966744"/>
    <w:rsid w:val="00966838"/>
    <w:rsid w:val="00967950"/>
    <w:rsid w:val="00967977"/>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07B0"/>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7F2"/>
    <w:rsid w:val="009C4B14"/>
    <w:rsid w:val="009C5603"/>
    <w:rsid w:val="009C5610"/>
    <w:rsid w:val="009C568D"/>
    <w:rsid w:val="009C58CC"/>
    <w:rsid w:val="009D0205"/>
    <w:rsid w:val="009D06FB"/>
    <w:rsid w:val="009D19C4"/>
    <w:rsid w:val="009D2C48"/>
    <w:rsid w:val="009D3940"/>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567"/>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6DB3"/>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58E"/>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63C"/>
    <w:rsid w:val="00BA69D3"/>
    <w:rsid w:val="00BA708D"/>
    <w:rsid w:val="00BA765B"/>
    <w:rsid w:val="00BA7F90"/>
    <w:rsid w:val="00BB04BD"/>
    <w:rsid w:val="00BB0EEC"/>
    <w:rsid w:val="00BB16EC"/>
    <w:rsid w:val="00BB1836"/>
    <w:rsid w:val="00BB1F49"/>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F27"/>
    <w:rsid w:val="00C043B1"/>
    <w:rsid w:val="00C04710"/>
    <w:rsid w:val="00C04D4D"/>
    <w:rsid w:val="00C05112"/>
    <w:rsid w:val="00C05D9F"/>
    <w:rsid w:val="00C07A16"/>
    <w:rsid w:val="00C07D31"/>
    <w:rsid w:val="00C07DAF"/>
    <w:rsid w:val="00C10274"/>
    <w:rsid w:val="00C1087E"/>
    <w:rsid w:val="00C1197B"/>
    <w:rsid w:val="00C12C41"/>
    <w:rsid w:val="00C12F08"/>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650C"/>
    <w:rsid w:val="00CB7037"/>
    <w:rsid w:val="00CC16DB"/>
    <w:rsid w:val="00CC21BA"/>
    <w:rsid w:val="00CC2345"/>
    <w:rsid w:val="00CC2E87"/>
    <w:rsid w:val="00CC2EF3"/>
    <w:rsid w:val="00CC543C"/>
    <w:rsid w:val="00CC5C30"/>
    <w:rsid w:val="00CC5CF5"/>
    <w:rsid w:val="00CC5F0A"/>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F0"/>
    <w:rsid w:val="00CD6A18"/>
    <w:rsid w:val="00CD6BD0"/>
    <w:rsid w:val="00CD6BEB"/>
    <w:rsid w:val="00CD7A62"/>
    <w:rsid w:val="00CE0816"/>
    <w:rsid w:val="00CE0A10"/>
    <w:rsid w:val="00CE1A42"/>
    <w:rsid w:val="00CE1AB8"/>
    <w:rsid w:val="00CE2635"/>
    <w:rsid w:val="00CE31A2"/>
    <w:rsid w:val="00CE35BE"/>
    <w:rsid w:val="00CE3FF4"/>
    <w:rsid w:val="00CE4058"/>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00B9"/>
    <w:rsid w:val="00D10895"/>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C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0EF2"/>
    <w:rsid w:val="00D81FC3"/>
    <w:rsid w:val="00D83D1D"/>
    <w:rsid w:val="00D84B68"/>
    <w:rsid w:val="00D8553A"/>
    <w:rsid w:val="00D86F1E"/>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E99"/>
    <w:rsid w:val="00DA40D0"/>
    <w:rsid w:val="00DA42C9"/>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704"/>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111B"/>
    <w:rsid w:val="00DD182F"/>
    <w:rsid w:val="00DD1ABA"/>
    <w:rsid w:val="00DD2DB1"/>
    <w:rsid w:val="00DD2FD2"/>
    <w:rsid w:val="00DD319C"/>
    <w:rsid w:val="00DD35A6"/>
    <w:rsid w:val="00DD435D"/>
    <w:rsid w:val="00DD4A6A"/>
    <w:rsid w:val="00DD528C"/>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252"/>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4F7"/>
    <w:rsid w:val="00E246BE"/>
    <w:rsid w:val="00E24E50"/>
    <w:rsid w:val="00E24EC9"/>
    <w:rsid w:val="00E251DB"/>
    <w:rsid w:val="00E25488"/>
    <w:rsid w:val="00E256BD"/>
    <w:rsid w:val="00E26D79"/>
    <w:rsid w:val="00E27E8C"/>
    <w:rsid w:val="00E30019"/>
    <w:rsid w:val="00E303BD"/>
    <w:rsid w:val="00E31127"/>
    <w:rsid w:val="00E319A7"/>
    <w:rsid w:val="00E32F35"/>
    <w:rsid w:val="00E33330"/>
    <w:rsid w:val="00E3338F"/>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A04CB"/>
    <w:rsid w:val="00EA07FC"/>
    <w:rsid w:val="00EA15A3"/>
    <w:rsid w:val="00EA2656"/>
    <w:rsid w:val="00EA2FD4"/>
    <w:rsid w:val="00EA3081"/>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4E2"/>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4F87"/>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BA5"/>
    <w:rsid w:val="00F40BBA"/>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52C8"/>
    <w:rsid w:val="00F675E0"/>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CD2"/>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315B12"/>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638538374">
      <w:bodyDiv w:val="1"/>
      <w:marLeft w:val="0"/>
      <w:marRight w:val="0"/>
      <w:marTop w:val="0"/>
      <w:marBottom w:val="0"/>
      <w:divBdr>
        <w:top w:val="none" w:sz="0" w:space="0" w:color="auto"/>
        <w:left w:val="none" w:sz="0" w:space="0" w:color="auto"/>
        <w:bottom w:val="none" w:sz="0" w:space="0" w:color="auto"/>
        <w:right w:val="none" w:sz="0" w:space="0" w:color="auto"/>
      </w:divBdr>
    </w:div>
    <w:div w:id="666248961">
      <w:bodyDiv w:val="1"/>
      <w:marLeft w:val="0"/>
      <w:marRight w:val="0"/>
      <w:marTop w:val="0"/>
      <w:marBottom w:val="0"/>
      <w:divBdr>
        <w:top w:val="none" w:sz="0" w:space="0" w:color="auto"/>
        <w:left w:val="none" w:sz="0" w:space="0" w:color="auto"/>
        <w:bottom w:val="none" w:sz="0" w:space="0" w:color="auto"/>
        <w:right w:val="none" w:sz="0" w:space="0" w:color="auto"/>
      </w:divBdr>
    </w:div>
    <w:div w:id="761490076">
      <w:bodyDiv w:val="1"/>
      <w:marLeft w:val="0"/>
      <w:marRight w:val="0"/>
      <w:marTop w:val="0"/>
      <w:marBottom w:val="0"/>
      <w:divBdr>
        <w:top w:val="none" w:sz="0" w:space="0" w:color="auto"/>
        <w:left w:val="none" w:sz="0" w:space="0" w:color="auto"/>
        <w:bottom w:val="none" w:sz="0" w:space="0" w:color="auto"/>
        <w:right w:val="none" w:sz="0" w:space="0" w:color="auto"/>
      </w:divBdr>
    </w:div>
    <w:div w:id="835195773">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3BE6A3-AEC4-4913-900C-F98590CC4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2038</Words>
  <Characters>11619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2017-06-05T12:47:00Z</cp:lastPrinted>
  <dcterms:created xsi:type="dcterms:W3CDTF">2017-06-14T18:43:00Z</dcterms:created>
  <dcterms:modified xsi:type="dcterms:W3CDTF">2017-06-14T18:43:00Z</dcterms:modified>
</cp:coreProperties>
</file>