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D03451" w14:textId="77777777" w:rsidR="00730727" w:rsidRPr="00A93173" w:rsidRDefault="00730727" w:rsidP="00730727">
      <w:pPr>
        <w:spacing w:line="279" w:lineRule="auto"/>
        <w:jc w:val="center"/>
        <w:rPr>
          <w:rFonts w:ascii="Arial" w:eastAsia="Arial" w:hAnsi="Arial" w:cs="Arial"/>
          <w:b/>
          <w:bCs/>
          <w:kern w:val="0"/>
          <w:lang w:eastAsia="ja-JP"/>
          <w14:ligatures w14:val="none"/>
        </w:rPr>
      </w:pPr>
      <w:r w:rsidRPr="00A93173">
        <w:rPr>
          <w:rFonts w:ascii="Arial" w:eastAsia="Arial" w:hAnsi="Arial" w:cs="Arial"/>
          <w:b/>
          <w:bCs/>
          <w:kern w:val="0"/>
          <w:lang w:eastAsia="ja-JP"/>
          <w14:ligatures w14:val="none"/>
        </w:rPr>
        <w:t>NORTHWOLD &amp; WHITTINGTON COUNCIL</w:t>
      </w:r>
    </w:p>
    <w:p w14:paraId="4373FE56" w14:textId="6EAF243D" w:rsidR="00730727" w:rsidRPr="00A93173" w:rsidRDefault="00730727" w:rsidP="00730727">
      <w:pPr>
        <w:spacing w:line="279" w:lineRule="auto"/>
        <w:jc w:val="center"/>
        <w:rPr>
          <w:rFonts w:ascii="Arial" w:eastAsia="Arial" w:hAnsi="Arial" w:cs="Arial"/>
          <w:kern w:val="0"/>
          <w:sz w:val="22"/>
          <w:szCs w:val="22"/>
          <w:lang w:eastAsia="ja-JP"/>
          <w14:ligatures w14:val="none"/>
        </w:rPr>
      </w:pPr>
      <w:r>
        <w:rPr>
          <w:rFonts w:ascii="Arial" w:eastAsia="Arial" w:hAnsi="Arial" w:cs="Arial"/>
          <w:kern w:val="0"/>
          <w:sz w:val="22"/>
          <w:szCs w:val="22"/>
          <w:lang w:eastAsia="ja-JP"/>
          <w14:ligatures w14:val="none"/>
        </w:rPr>
        <w:t>FULL</w:t>
      </w:r>
      <w:r w:rsidRPr="00A93173">
        <w:rPr>
          <w:rFonts w:ascii="Arial" w:eastAsia="Arial" w:hAnsi="Arial" w:cs="Arial"/>
          <w:kern w:val="0"/>
          <w:sz w:val="22"/>
          <w:szCs w:val="22"/>
          <w:lang w:eastAsia="ja-JP"/>
          <w14:ligatures w14:val="none"/>
        </w:rPr>
        <w:t xml:space="preserve"> COUNCIL MEETING </w:t>
      </w:r>
    </w:p>
    <w:p w14:paraId="53F10D45" w14:textId="0A3E6B73" w:rsidR="00730727" w:rsidRPr="00A93173" w:rsidRDefault="00730727" w:rsidP="00730727">
      <w:pPr>
        <w:spacing w:line="279" w:lineRule="auto"/>
        <w:jc w:val="center"/>
        <w:rPr>
          <w:rFonts w:ascii="Arial" w:eastAsia="Arial" w:hAnsi="Arial" w:cs="Arial"/>
          <w:kern w:val="0"/>
          <w:sz w:val="22"/>
          <w:szCs w:val="22"/>
          <w:lang w:eastAsia="ja-JP"/>
          <w14:ligatures w14:val="none"/>
        </w:rPr>
      </w:pPr>
      <w:r w:rsidRPr="00A93173">
        <w:rPr>
          <w:rFonts w:ascii="Arial" w:eastAsia="Arial" w:hAnsi="Arial" w:cs="Arial"/>
          <w:kern w:val="0"/>
          <w:sz w:val="22"/>
          <w:szCs w:val="22"/>
          <w:lang w:eastAsia="ja-JP"/>
          <w14:ligatures w14:val="none"/>
        </w:rPr>
        <w:t xml:space="preserve">HELD IN </w:t>
      </w:r>
      <w:r>
        <w:rPr>
          <w:rFonts w:ascii="Arial" w:eastAsia="Arial" w:hAnsi="Arial" w:cs="Arial"/>
          <w:kern w:val="0"/>
          <w:sz w:val="22"/>
          <w:szCs w:val="22"/>
          <w:lang w:eastAsia="ja-JP"/>
          <w14:ligatures w14:val="none"/>
        </w:rPr>
        <w:t>NORTHWOLD VILLAGE HALL</w:t>
      </w:r>
    </w:p>
    <w:p w14:paraId="6196FCB6" w14:textId="3866A215" w:rsidR="00730727" w:rsidRPr="00A93173" w:rsidRDefault="00730727" w:rsidP="00730727">
      <w:pPr>
        <w:spacing w:line="279" w:lineRule="auto"/>
        <w:jc w:val="center"/>
        <w:rPr>
          <w:rFonts w:ascii="Arial" w:eastAsia="Arial" w:hAnsi="Arial" w:cs="Arial"/>
          <w:kern w:val="0"/>
          <w:sz w:val="22"/>
          <w:szCs w:val="22"/>
          <w:lang w:eastAsia="ja-JP"/>
          <w14:ligatures w14:val="none"/>
        </w:rPr>
      </w:pPr>
      <w:r>
        <w:rPr>
          <w:rFonts w:ascii="Arial" w:eastAsia="Arial" w:hAnsi="Arial" w:cs="Arial"/>
          <w:kern w:val="0"/>
          <w:sz w:val="22"/>
          <w:szCs w:val="22"/>
          <w:lang w:eastAsia="ja-JP"/>
          <w14:ligatures w14:val="none"/>
        </w:rPr>
        <w:t>THURSDAY</w:t>
      </w:r>
      <w:r w:rsidRPr="00A93173">
        <w:rPr>
          <w:rFonts w:ascii="Arial" w:eastAsia="Arial" w:hAnsi="Arial" w:cs="Arial"/>
          <w:kern w:val="0"/>
          <w:sz w:val="22"/>
          <w:szCs w:val="22"/>
          <w:lang w:eastAsia="ja-JP"/>
          <w14:ligatures w14:val="none"/>
        </w:rPr>
        <w:t xml:space="preserve"> </w:t>
      </w:r>
      <w:r w:rsidR="00062C79">
        <w:rPr>
          <w:rFonts w:ascii="Arial" w:eastAsia="Arial" w:hAnsi="Arial" w:cs="Arial"/>
          <w:kern w:val="0"/>
          <w:sz w:val="22"/>
          <w:szCs w:val="22"/>
          <w:lang w:eastAsia="ja-JP"/>
          <w14:ligatures w14:val="none"/>
        </w:rPr>
        <w:t>5</w:t>
      </w:r>
      <w:r w:rsidRPr="00A93173">
        <w:rPr>
          <w:rFonts w:ascii="Arial" w:eastAsia="Arial" w:hAnsi="Arial" w:cs="Arial"/>
          <w:kern w:val="0"/>
          <w:sz w:val="22"/>
          <w:szCs w:val="22"/>
          <w:vertAlign w:val="superscript"/>
          <w:lang w:eastAsia="ja-JP"/>
          <w14:ligatures w14:val="none"/>
        </w:rPr>
        <w:t>th</w:t>
      </w:r>
      <w:r w:rsidRPr="00A93173">
        <w:rPr>
          <w:rFonts w:ascii="Arial" w:eastAsia="Arial" w:hAnsi="Arial" w:cs="Arial"/>
          <w:kern w:val="0"/>
          <w:sz w:val="22"/>
          <w:szCs w:val="22"/>
          <w:lang w:eastAsia="ja-JP"/>
          <w14:ligatures w14:val="none"/>
        </w:rPr>
        <w:t xml:space="preserve"> </w:t>
      </w:r>
      <w:r w:rsidR="00062C79">
        <w:rPr>
          <w:rFonts w:ascii="Arial" w:eastAsia="Arial" w:hAnsi="Arial" w:cs="Arial"/>
          <w:kern w:val="0"/>
          <w:sz w:val="22"/>
          <w:szCs w:val="22"/>
          <w:lang w:eastAsia="ja-JP"/>
          <w14:ligatures w14:val="none"/>
        </w:rPr>
        <w:t>SEPTEMBER</w:t>
      </w:r>
      <w:r w:rsidRPr="00A93173">
        <w:rPr>
          <w:rFonts w:ascii="Arial" w:eastAsia="Arial" w:hAnsi="Arial" w:cs="Arial"/>
          <w:kern w:val="0"/>
          <w:sz w:val="22"/>
          <w:szCs w:val="22"/>
          <w:lang w:eastAsia="ja-JP"/>
          <w14:ligatures w14:val="none"/>
        </w:rPr>
        <w:t xml:space="preserve"> 2024 AT 7.00 P.M. </w:t>
      </w:r>
    </w:p>
    <w:p w14:paraId="7869BA7D" w14:textId="77777777" w:rsidR="00730727" w:rsidRPr="00A93173" w:rsidRDefault="00730727" w:rsidP="00730727">
      <w:pPr>
        <w:spacing w:line="279" w:lineRule="auto"/>
        <w:jc w:val="center"/>
        <w:rPr>
          <w:rFonts w:ascii="Arial" w:eastAsia="Arial" w:hAnsi="Arial" w:cs="Arial"/>
          <w:kern w:val="0"/>
          <w:sz w:val="22"/>
          <w:szCs w:val="22"/>
          <w:lang w:eastAsia="ja-JP"/>
          <w14:ligatures w14:val="none"/>
        </w:rPr>
      </w:pPr>
    </w:p>
    <w:p w14:paraId="0B244E97" w14:textId="5464C4C9" w:rsidR="00730727" w:rsidRPr="00A93173" w:rsidRDefault="00730727" w:rsidP="00730727">
      <w:pPr>
        <w:spacing w:line="279" w:lineRule="auto"/>
        <w:jc w:val="center"/>
        <w:rPr>
          <w:rFonts w:ascii="Arial" w:eastAsia="Arial" w:hAnsi="Arial" w:cs="Arial"/>
          <w:kern w:val="0"/>
          <w:sz w:val="22"/>
          <w:szCs w:val="22"/>
          <w:lang w:eastAsia="ja-JP"/>
          <w14:ligatures w14:val="none"/>
        </w:rPr>
      </w:pPr>
      <w:r w:rsidRPr="00A93173">
        <w:rPr>
          <w:rFonts w:ascii="Arial" w:eastAsia="Arial" w:hAnsi="Arial" w:cs="Arial"/>
          <w:kern w:val="0"/>
          <w:sz w:val="22"/>
          <w:szCs w:val="22"/>
          <w:lang w:eastAsia="ja-JP"/>
          <w14:ligatures w14:val="none"/>
        </w:rPr>
        <w:t>Present: Councillors: Nickles (Chair), A MacMullen, T MacMullen, M Gillett, G Gillett, Jenkinson, Parker-Smith, Crawley. Clerk: Cunnell</w:t>
      </w:r>
    </w:p>
    <w:p w14:paraId="5AB5F9A0" w14:textId="3942403C" w:rsidR="001C499B" w:rsidRPr="001C499B" w:rsidRDefault="001C499B" w:rsidP="00C464D5">
      <w:pPr>
        <w:spacing w:line="279" w:lineRule="auto"/>
        <w:rPr>
          <w:rFonts w:ascii="Arial" w:eastAsia="Arial" w:hAnsi="Arial" w:cs="Arial"/>
          <w:b/>
          <w:bCs/>
          <w:kern w:val="0"/>
          <w:sz w:val="22"/>
          <w:szCs w:val="22"/>
          <w:lang w:eastAsia="ja-JP"/>
          <w14:ligatures w14:val="none"/>
        </w:rPr>
      </w:pPr>
      <w:r w:rsidRPr="001C499B">
        <w:rPr>
          <w:rFonts w:ascii="Arial" w:eastAsia="Arial" w:hAnsi="Arial" w:cs="Arial"/>
          <w:kern w:val="0"/>
          <w:sz w:val="22"/>
          <w:szCs w:val="22"/>
          <w:lang w:eastAsia="ja-JP"/>
          <w14:ligatures w14:val="none"/>
        </w:rPr>
        <w:t xml:space="preserve">                                                             </w:t>
      </w:r>
      <w:r w:rsidR="008238E8" w:rsidRPr="008238E8">
        <w:rPr>
          <w:rFonts w:ascii="Arial" w:eastAsia="Arial" w:hAnsi="Arial" w:cs="Arial"/>
          <w:b/>
          <w:bCs/>
          <w:kern w:val="0"/>
          <w:sz w:val="22"/>
          <w:szCs w:val="22"/>
          <w:lang w:eastAsia="ja-JP"/>
          <w14:ligatures w14:val="none"/>
        </w:rPr>
        <w:t>MINUTES</w:t>
      </w:r>
    </w:p>
    <w:tbl>
      <w:tblPr>
        <w:tblStyle w:val="TableGrid"/>
        <w:tblW w:w="0" w:type="auto"/>
        <w:tblLayout w:type="fixed"/>
        <w:tblLook w:val="06A0" w:firstRow="1" w:lastRow="0" w:firstColumn="1" w:lastColumn="0" w:noHBand="1" w:noVBand="1"/>
      </w:tblPr>
      <w:tblGrid>
        <w:gridCol w:w="1200"/>
        <w:gridCol w:w="7815"/>
      </w:tblGrid>
      <w:tr w:rsidR="001C499B" w:rsidRPr="001C499B" w14:paraId="500CC0B6" w14:textId="77777777" w:rsidTr="0024482D">
        <w:trPr>
          <w:trHeight w:val="300"/>
        </w:trPr>
        <w:tc>
          <w:tcPr>
            <w:tcW w:w="1200" w:type="dxa"/>
          </w:tcPr>
          <w:p w14:paraId="123663A4"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24/76</w:t>
            </w:r>
          </w:p>
        </w:tc>
        <w:tc>
          <w:tcPr>
            <w:tcW w:w="7815" w:type="dxa"/>
          </w:tcPr>
          <w:p w14:paraId="4B994F5D"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Apologies for Absence</w:t>
            </w:r>
          </w:p>
          <w:p w14:paraId="538672E2" w14:textId="2775CC00" w:rsidR="001C499B" w:rsidRPr="001C499B" w:rsidRDefault="008238E8" w:rsidP="001C499B">
            <w:pPr>
              <w:spacing w:line="279" w:lineRule="auto"/>
              <w:rPr>
                <w:rFonts w:ascii="Arial" w:eastAsia="Arial" w:hAnsi="Arial" w:cs="Arial"/>
                <w:sz w:val="22"/>
                <w:szCs w:val="22"/>
              </w:rPr>
            </w:pPr>
            <w:r>
              <w:rPr>
                <w:rFonts w:ascii="Arial" w:eastAsia="Arial" w:hAnsi="Arial" w:cs="Arial"/>
                <w:sz w:val="22"/>
                <w:szCs w:val="22"/>
              </w:rPr>
              <w:t>Apologies received from Cllrs Rand</w:t>
            </w:r>
            <w:r w:rsidR="00D87A63">
              <w:rPr>
                <w:rFonts w:ascii="Arial" w:eastAsia="Arial" w:hAnsi="Arial" w:cs="Arial"/>
                <w:sz w:val="22"/>
                <w:szCs w:val="22"/>
              </w:rPr>
              <w:t>e</w:t>
            </w:r>
            <w:r w:rsidR="00051DE9">
              <w:rPr>
                <w:rFonts w:ascii="Arial" w:eastAsia="Arial" w:hAnsi="Arial" w:cs="Arial"/>
                <w:sz w:val="22"/>
                <w:szCs w:val="22"/>
              </w:rPr>
              <w:t>ll and Rayn</w:t>
            </w:r>
            <w:r w:rsidR="00D87A63">
              <w:rPr>
                <w:rFonts w:ascii="Arial" w:eastAsia="Arial" w:hAnsi="Arial" w:cs="Arial"/>
                <w:sz w:val="22"/>
                <w:szCs w:val="22"/>
              </w:rPr>
              <w:t>o</w:t>
            </w:r>
            <w:r w:rsidR="00051DE9">
              <w:rPr>
                <w:rFonts w:ascii="Arial" w:eastAsia="Arial" w:hAnsi="Arial" w:cs="Arial"/>
                <w:sz w:val="22"/>
                <w:szCs w:val="22"/>
              </w:rPr>
              <w:t>r</w:t>
            </w:r>
          </w:p>
          <w:p w14:paraId="67F2289B" w14:textId="77777777" w:rsidR="001C499B" w:rsidRPr="001C499B" w:rsidRDefault="001C499B" w:rsidP="001C499B">
            <w:pPr>
              <w:spacing w:line="279" w:lineRule="auto"/>
              <w:rPr>
                <w:rFonts w:ascii="Arial" w:eastAsia="Arial" w:hAnsi="Arial" w:cs="Arial"/>
                <w:sz w:val="22"/>
                <w:szCs w:val="22"/>
              </w:rPr>
            </w:pPr>
          </w:p>
        </w:tc>
      </w:tr>
      <w:tr w:rsidR="001C499B" w:rsidRPr="001C499B" w14:paraId="57CD9FCA" w14:textId="77777777" w:rsidTr="0024482D">
        <w:trPr>
          <w:trHeight w:val="300"/>
        </w:trPr>
        <w:tc>
          <w:tcPr>
            <w:tcW w:w="1200" w:type="dxa"/>
          </w:tcPr>
          <w:p w14:paraId="1449F05E"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24/77</w:t>
            </w:r>
          </w:p>
        </w:tc>
        <w:tc>
          <w:tcPr>
            <w:tcW w:w="7815" w:type="dxa"/>
          </w:tcPr>
          <w:p w14:paraId="73970F5A"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b/>
                <w:bCs/>
                <w:sz w:val="22"/>
                <w:szCs w:val="22"/>
              </w:rPr>
              <w:t>Declarations of Interest and requests for Dispensations</w:t>
            </w:r>
            <w:r w:rsidRPr="001C499B">
              <w:rPr>
                <w:rFonts w:ascii="Arial" w:eastAsia="Arial" w:hAnsi="Arial" w:cs="Arial"/>
                <w:sz w:val="22"/>
                <w:szCs w:val="22"/>
              </w:rPr>
              <w:t xml:space="preserve"> </w:t>
            </w:r>
          </w:p>
          <w:p w14:paraId="0534DB4C" w14:textId="6CC9AF2D" w:rsidR="001C499B" w:rsidRPr="001C499B" w:rsidRDefault="00051DE9" w:rsidP="001C499B">
            <w:pPr>
              <w:spacing w:line="279" w:lineRule="auto"/>
              <w:rPr>
                <w:rFonts w:ascii="Arial" w:eastAsia="Arial" w:hAnsi="Arial" w:cs="Arial"/>
                <w:sz w:val="22"/>
                <w:szCs w:val="22"/>
              </w:rPr>
            </w:pPr>
            <w:r>
              <w:rPr>
                <w:rFonts w:ascii="Arial" w:eastAsia="Arial" w:hAnsi="Arial" w:cs="Arial"/>
                <w:sz w:val="22"/>
                <w:szCs w:val="22"/>
              </w:rPr>
              <w:t>None received</w:t>
            </w:r>
          </w:p>
        </w:tc>
      </w:tr>
      <w:tr w:rsidR="001C499B" w:rsidRPr="001C499B" w14:paraId="3E0515AA" w14:textId="77777777" w:rsidTr="0024482D">
        <w:trPr>
          <w:trHeight w:val="300"/>
        </w:trPr>
        <w:tc>
          <w:tcPr>
            <w:tcW w:w="1200" w:type="dxa"/>
          </w:tcPr>
          <w:p w14:paraId="0677F688"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24/78</w:t>
            </w:r>
          </w:p>
        </w:tc>
        <w:tc>
          <w:tcPr>
            <w:tcW w:w="7815" w:type="dxa"/>
          </w:tcPr>
          <w:p w14:paraId="43397355"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b/>
                <w:bCs/>
                <w:sz w:val="22"/>
                <w:szCs w:val="22"/>
              </w:rPr>
              <w:t xml:space="preserve">Minutes of Previous Meetings </w:t>
            </w:r>
            <w:r w:rsidRPr="001C499B">
              <w:rPr>
                <w:rFonts w:ascii="Arial" w:eastAsia="Arial" w:hAnsi="Arial" w:cs="Arial"/>
                <w:sz w:val="22"/>
                <w:szCs w:val="22"/>
              </w:rPr>
              <w:t xml:space="preserve">   </w:t>
            </w:r>
          </w:p>
          <w:p w14:paraId="0E0A5900" w14:textId="3191F18A" w:rsidR="001C499B" w:rsidRPr="001C499B" w:rsidRDefault="00051DE9" w:rsidP="001C499B">
            <w:pPr>
              <w:spacing w:line="279" w:lineRule="auto"/>
              <w:rPr>
                <w:rFonts w:ascii="Arial" w:eastAsia="Arial" w:hAnsi="Arial" w:cs="Arial"/>
                <w:sz w:val="22"/>
                <w:szCs w:val="22"/>
              </w:rPr>
            </w:pPr>
            <w:r>
              <w:rPr>
                <w:rFonts w:ascii="Arial" w:eastAsia="Arial" w:hAnsi="Arial" w:cs="Arial"/>
                <w:sz w:val="22"/>
                <w:szCs w:val="22"/>
              </w:rPr>
              <w:t>A</w:t>
            </w:r>
            <w:r w:rsidR="001C499B" w:rsidRPr="001C499B">
              <w:rPr>
                <w:rFonts w:ascii="Arial" w:eastAsia="Arial" w:hAnsi="Arial" w:cs="Arial"/>
                <w:sz w:val="22"/>
                <w:szCs w:val="22"/>
              </w:rPr>
              <w:t>gree</w:t>
            </w:r>
            <w:r>
              <w:rPr>
                <w:rFonts w:ascii="Arial" w:eastAsia="Arial" w:hAnsi="Arial" w:cs="Arial"/>
                <w:sz w:val="22"/>
                <w:szCs w:val="22"/>
              </w:rPr>
              <w:t>d</w:t>
            </w:r>
            <w:r w:rsidR="001C499B" w:rsidRPr="001C499B">
              <w:rPr>
                <w:rFonts w:ascii="Arial" w:eastAsia="Arial" w:hAnsi="Arial" w:cs="Arial"/>
                <w:sz w:val="22"/>
                <w:szCs w:val="22"/>
              </w:rPr>
              <w:t xml:space="preserve"> and </w:t>
            </w:r>
            <w:r>
              <w:rPr>
                <w:rFonts w:ascii="Arial" w:eastAsia="Arial" w:hAnsi="Arial" w:cs="Arial"/>
                <w:sz w:val="22"/>
                <w:szCs w:val="22"/>
              </w:rPr>
              <w:t>Chairm</w:t>
            </w:r>
            <w:r w:rsidR="00033D27">
              <w:rPr>
                <w:rFonts w:ascii="Arial" w:eastAsia="Arial" w:hAnsi="Arial" w:cs="Arial"/>
                <w:sz w:val="22"/>
                <w:szCs w:val="22"/>
              </w:rPr>
              <w:t>a</w:t>
            </w:r>
            <w:r>
              <w:rPr>
                <w:rFonts w:ascii="Arial" w:eastAsia="Arial" w:hAnsi="Arial" w:cs="Arial"/>
                <w:sz w:val="22"/>
                <w:szCs w:val="22"/>
              </w:rPr>
              <w:t>n</w:t>
            </w:r>
            <w:r w:rsidR="00033D27">
              <w:rPr>
                <w:rFonts w:ascii="Arial" w:eastAsia="Arial" w:hAnsi="Arial" w:cs="Arial"/>
                <w:sz w:val="22"/>
                <w:szCs w:val="22"/>
              </w:rPr>
              <w:t xml:space="preserve"> </w:t>
            </w:r>
            <w:r w:rsidR="001C499B" w:rsidRPr="001C499B">
              <w:rPr>
                <w:rFonts w:ascii="Arial" w:eastAsia="Arial" w:hAnsi="Arial" w:cs="Arial"/>
                <w:sz w:val="22"/>
                <w:szCs w:val="22"/>
              </w:rPr>
              <w:t>sign</w:t>
            </w:r>
            <w:r w:rsidR="00033D27">
              <w:rPr>
                <w:rFonts w:ascii="Arial" w:eastAsia="Arial" w:hAnsi="Arial" w:cs="Arial"/>
                <w:sz w:val="22"/>
                <w:szCs w:val="22"/>
              </w:rPr>
              <w:t>ed</w:t>
            </w:r>
            <w:r w:rsidR="001C499B" w:rsidRPr="001C499B">
              <w:rPr>
                <w:rFonts w:ascii="Arial" w:eastAsia="Arial" w:hAnsi="Arial" w:cs="Arial"/>
                <w:sz w:val="22"/>
                <w:szCs w:val="22"/>
              </w:rPr>
              <w:t xml:space="preserve"> the minutes from the Full Council Meetings on 16</w:t>
            </w:r>
            <w:r w:rsidR="001C499B" w:rsidRPr="001C499B">
              <w:rPr>
                <w:rFonts w:ascii="Arial" w:eastAsia="Arial" w:hAnsi="Arial" w:cs="Arial"/>
                <w:sz w:val="22"/>
                <w:szCs w:val="22"/>
                <w:vertAlign w:val="superscript"/>
              </w:rPr>
              <w:t>th</w:t>
            </w:r>
            <w:r w:rsidR="001C499B" w:rsidRPr="001C499B">
              <w:rPr>
                <w:rFonts w:ascii="Arial" w:eastAsia="Arial" w:hAnsi="Arial" w:cs="Arial"/>
                <w:sz w:val="22"/>
                <w:szCs w:val="22"/>
              </w:rPr>
              <w:t xml:space="preserve"> Jul 2024 and the Employment Committee 22nd August 2024</w:t>
            </w:r>
          </w:p>
        </w:tc>
      </w:tr>
      <w:tr w:rsidR="001C499B" w:rsidRPr="001C499B" w14:paraId="7D78658E" w14:textId="77777777" w:rsidTr="0024482D">
        <w:trPr>
          <w:trHeight w:val="300"/>
        </w:trPr>
        <w:tc>
          <w:tcPr>
            <w:tcW w:w="1200" w:type="dxa"/>
          </w:tcPr>
          <w:p w14:paraId="641CEB3B"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24/79</w:t>
            </w:r>
          </w:p>
        </w:tc>
        <w:tc>
          <w:tcPr>
            <w:tcW w:w="7815" w:type="dxa"/>
          </w:tcPr>
          <w:p w14:paraId="4479136B"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Chairmans Report</w:t>
            </w:r>
          </w:p>
          <w:p w14:paraId="73EAD9AB" w14:textId="3BB290EB" w:rsidR="001C499B" w:rsidRDefault="00033D27" w:rsidP="001C499B">
            <w:pPr>
              <w:spacing w:line="279" w:lineRule="auto"/>
              <w:rPr>
                <w:rFonts w:ascii="Arial" w:eastAsia="Arial" w:hAnsi="Arial" w:cs="Arial"/>
                <w:sz w:val="22"/>
                <w:szCs w:val="22"/>
              </w:rPr>
            </w:pPr>
            <w:r>
              <w:rPr>
                <w:rFonts w:ascii="Arial" w:eastAsia="Arial" w:hAnsi="Arial" w:cs="Arial"/>
                <w:sz w:val="22"/>
                <w:szCs w:val="22"/>
              </w:rPr>
              <w:t>Chairmans report covered the following topics:</w:t>
            </w:r>
          </w:p>
          <w:p w14:paraId="3F4CA08B" w14:textId="3BFDA68A" w:rsidR="00033D27" w:rsidRDefault="00046195" w:rsidP="00033D27">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 xml:space="preserve">Received </w:t>
            </w:r>
            <w:r w:rsidR="003C54B7">
              <w:rPr>
                <w:rFonts w:ascii="Arial" w:eastAsia="Arial" w:hAnsi="Arial" w:cs="Arial"/>
                <w:sz w:val="22"/>
                <w:szCs w:val="22"/>
              </w:rPr>
              <w:t>VAT claim refund</w:t>
            </w:r>
          </w:p>
          <w:p w14:paraId="29D8A09F" w14:textId="7FF1AFAE" w:rsidR="003C54B7" w:rsidRDefault="007564A4" w:rsidP="00033D27">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 xml:space="preserve">Clerks </w:t>
            </w:r>
            <w:r w:rsidR="004B3361">
              <w:rPr>
                <w:rFonts w:ascii="Arial" w:eastAsia="Arial" w:hAnsi="Arial" w:cs="Arial"/>
                <w:sz w:val="22"/>
                <w:szCs w:val="22"/>
              </w:rPr>
              <w:t>Contact has been issued</w:t>
            </w:r>
          </w:p>
          <w:p w14:paraId="396C3E60" w14:textId="2D1C22D4" w:rsidR="004B3361" w:rsidRDefault="00323E38" w:rsidP="00033D27">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Northwold</w:t>
            </w:r>
            <w:r w:rsidR="00515FEC">
              <w:rPr>
                <w:rFonts w:ascii="Arial" w:eastAsia="Arial" w:hAnsi="Arial" w:cs="Arial"/>
                <w:sz w:val="22"/>
                <w:szCs w:val="22"/>
              </w:rPr>
              <w:t xml:space="preserve"> playground replacement is a long term project of 2-3 years that will involve a public consultation</w:t>
            </w:r>
          </w:p>
          <w:p w14:paraId="287AB60F" w14:textId="687B542C" w:rsidR="00323E38" w:rsidRDefault="00A72122" w:rsidP="00033D27">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Starting to look at budgets for 24/25 and building up the reserves which have been depleted.</w:t>
            </w:r>
          </w:p>
          <w:p w14:paraId="354CC070" w14:textId="0E101C3A" w:rsidR="00E4634E" w:rsidRDefault="00E4634E" w:rsidP="00033D27">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Leases and other potential sources of income will also be revie</w:t>
            </w:r>
            <w:r w:rsidR="007E3F69">
              <w:rPr>
                <w:rFonts w:ascii="Arial" w:eastAsia="Arial" w:hAnsi="Arial" w:cs="Arial"/>
                <w:sz w:val="22"/>
                <w:szCs w:val="22"/>
              </w:rPr>
              <w:t>wed later in year.</w:t>
            </w:r>
            <w:r>
              <w:rPr>
                <w:rFonts w:ascii="Arial" w:eastAsia="Arial" w:hAnsi="Arial" w:cs="Arial"/>
                <w:sz w:val="22"/>
                <w:szCs w:val="22"/>
              </w:rPr>
              <w:t xml:space="preserve"> </w:t>
            </w:r>
          </w:p>
          <w:p w14:paraId="747560FB" w14:textId="07046B83" w:rsidR="007E3F69" w:rsidRPr="00033D27" w:rsidRDefault="00432754" w:rsidP="00033D27">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Language</w:t>
            </w:r>
            <w:r w:rsidR="007E3F69">
              <w:rPr>
                <w:rFonts w:ascii="Arial" w:eastAsia="Arial" w:hAnsi="Arial" w:cs="Arial"/>
                <w:sz w:val="22"/>
                <w:szCs w:val="22"/>
              </w:rPr>
              <w:t xml:space="preserve"> in emails has become aggressive in some emails so a reminder to </w:t>
            </w:r>
            <w:r>
              <w:rPr>
                <w:rFonts w:ascii="Arial" w:eastAsia="Arial" w:hAnsi="Arial" w:cs="Arial"/>
                <w:sz w:val="22"/>
                <w:szCs w:val="22"/>
              </w:rPr>
              <w:t>be respectful in all communication.</w:t>
            </w:r>
          </w:p>
          <w:p w14:paraId="13AD613F" w14:textId="77777777" w:rsidR="001C499B" w:rsidRPr="001C499B" w:rsidRDefault="001C499B" w:rsidP="001C499B">
            <w:pPr>
              <w:spacing w:line="279" w:lineRule="auto"/>
              <w:rPr>
                <w:rFonts w:ascii="Arial" w:eastAsia="Arial" w:hAnsi="Arial" w:cs="Arial"/>
                <w:sz w:val="22"/>
                <w:szCs w:val="22"/>
              </w:rPr>
            </w:pPr>
          </w:p>
        </w:tc>
      </w:tr>
      <w:tr w:rsidR="001C499B" w:rsidRPr="001C499B" w14:paraId="29F61584" w14:textId="77777777" w:rsidTr="0024482D">
        <w:trPr>
          <w:trHeight w:val="300"/>
        </w:trPr>
        <w:tc>
          <w:tcPr>
            <w:tcW w:w="1200" w:type="dxa"/>
          </w:tcPr>
          <w:p w14:paraId="0EDCF738"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24/80</w:t>
            </w:r>
          </w:p>
        </w:tc>
        <w:tc>
          <w:tcPr>
            <w:tcW w:w="7815" w:type="dxa"/>
          </w:tcPr>
          <w:p w14:paraId="389A6026" w14:textId="43767692" w:rsidR="001C499B" w:rsidRDefault="001C499B" w:rsidP="001C499B">
            <w:pPr>
              <w:spacing w:line="279" w:lineRule="auto"/>
              <w:rPr>
                <w:rFonts w:ascii="Arial" w:eastAsia="Arial" w:hAnsi="Arial" w:cs="Arial"/>
                <w:sz w:val="22"/>
                <w:szCs w:val="22"/>
              </w:rPr>
            </w:pPr>
            <w:r w:rsidRPr="001C499B">
              <w:rPr>
                <w:rFonts w:ascii="Arial" w:eastAsia="Arial" w:hAnsi="Arial" w:cs="Arial"/>
                <w:b/>
                <w:bCs/>
                <w:sz w:val="22"/>
                <w:szCs w:val="22"/>
              </w:rPr>
              <w:t xml:space="preserve">Public Participation Time  </w:t>
            </w:r>
            <w:r w:rsidRPr="001C499B">
              <w:rPr>
                <w:rFonts w:ascii="Arial" w:eastAsia="Arial" w:hAnsi="Arial" w:cs="Arial"/>
                <w:sz w:val="22"/>
                <w:szCs w:val="22"/>
              </w:rPr>
              <w:t xml:space="preserve">                                                                                           The meeting </w:t>
            </w:r>
            <w:r w:rsidR="00432754">
              <w:rPr>
                <w:rFonts w:ascii="Arial" w:eastAsia="Arial" w:hAnsi="Arial" w:cs="Arial"/>
                <w:sz w:val="22"/>
                <w:szCs w:val="22"/>
              </w:rPr>
              <w:t>was</w:t>
            </w:r>
            <w:r w:rsidRPr="001C499B">
              <w:rPr>
                <w:rFonts w:ascii="Arial" w:eastAsia="Arial" w:hAnsi="Arial" w:cs="Arial"/>
                <w:sz w:val="22"/>
                <w:szCs w:val="22"/>
              </w:rPr>
              <w:t xml:space="preserve"> adjourned </w:t>
            </w:r>
            <w:r w:rsidR="0028145D">
              <w:rPr>
                <w:rFonts w:ascii="Arial" w:eastAsia="Arial" w:hAnsi="Arial" w:cs="Arial"/>
                <w:sz w:val="22"/>
                <w:szCs w:val="22"/>
              </w:rPr>
              <w:t>to</w:t>
            </w:r>
            <w:r w:rsidRPr="001C499B">
              <w:rPr>
                <w:rFonts w:ascii="Arial" w:eastAsia="Arial" w:hAnsi="Arial" w:cs="Arial"/>
                <w:sz w:val="22"/>
                <w:szCs w:val="22"/>
              </w:rPr>
              <w:t xml:space="preserve"> allow Members of the Public to speak</w:t>
            </w:r>
            <w:r w:rsidR="0028145D">
              <w:rPr>
                <w:rFonts w:ascii="Arial" w:eastAsia="Arial" w:hAnsi="Arial" w:cs="Arial"/>
                <w:sz w:val="22"/>
                <w:szCs w:val="22"/>
              </w:rPr>
              <w:t>.</w:t>
            </w:r>
            <w:r w:rsidR="00481024">
              <w:rPr>
                <w:rFonts w:ascii="Arial" w:eastAsia="Arial" w:hAnsi="Arial" w:cs="Arial"/>
                <w:sz w:val="22"/>
                <w:szCs w:val="22"/>
              </w:rPr>
              <w:t>43 members of the public were present.</w:t>
            </w:r>
            <w:r w:rsidR="0028145D">
              <w:rPr>
                <w:rFonts w:ascii="Arial" w:eastAsia="Arial" w:hAnsi="Arial" w:cs="Arial"/>
                <w:sz w:val="22"/>
                <w:szCs w:val="22"/>
              </w:rPr>
              <w:t xml:space="preserve"> The following topics were covered.</w:t>
            </w:r>
          </w:p>
          <w:p w14:paraId="12CBD7F0" w14:textId="5157588C" w:rsidR="00BE2282" w:rsidRDefault="009D2B22" w:rsidP="0028145D">
            <w:pPr>
              <w:pStyle w:val="ListParagraph"/>
              <w:numPr>
                <w:ilvl w:val="0"/>
                <w:numId w:val="6"/>
              </w:numPr>
              <w:spacing w:line="279" w:lineRule="auto"/>
              <w:rPr>
                <w:rFonts w:ascii="Arial" w:eastAsia="Arial" w:hAnsi="Arial" w:cs="Arial"/>
                <w:sz w:val="22"/>
                <w:szCs w:val="22"/>
              </w:rPr>
            </w:pPr>
            <w:r>
              <w:rPr>
                <w:rFonts w:ascii="Arial" w:eastAsia="Arial" w:hAnsi="Arial" w:cs="Arial"/>
                <w:sz w:val="22"/>
                <w:szCs w:val="22"/>
              </w:rPr>
              <w:t xml:space="preserve">A member of the public brought </w:t>
            </w:r>
            <w:r w:rsidR="00395091">
              <w:rPr>
                <w:rFonts w:ascii="Arial" w:eastAsia="Arial" w:hAnsi="Arial" w:cs="Arial"/>
                <w:sz w:val="22"/>
                <w:szCs w:val="22"/>
              </w:rPr>
              <w:t>up the state of f</w:t>
            </w:r>
            <w:r w:rsidR="0028145D">
              <w:rPr>
                <w:rFonts w:ascii="Arial" w:eastAsia="Arial" w:hAnsi="Arial" w:cs="Arial"/>
                <w:sz w:val="22"/>
                <w:szCs w:val="22"/>
              </w:rPr>
              <w:t xml:space="preserve">ootpaths and </w:t>
            </w:r>
            <w:r w:rsidR="00395091">
              <w:rPr>
                <w:rFonts w:ascii="Arial" w:eastAsia="Arial" w:hAnsi="Arial" w:cs="Arial"/>
                <w:sz w:val="22"/>
                <w:szCs w:val="22"/>
              </w:rPr>
              <w:t xml:space="preserve">his </w:t>
            </w:r>
            <w:r w:rsidR="0028145D">
              <w:rPr>
                <w:rFonts w:ascii="Arial" w:eastAsia="Arial" w:hAnsi="Arial" w:cs="Arial"/>
                <w:sz w:val="22"/>
                <w:szCs w:val="22"/>
              </w:rPr>
              <w:t>communication with highways</w:t>
            </w:r>
            <w:r w:rsidR="00395091">
              <w:rPr>
                <w:rFonts w:ascii="Arial" w:eastAsia="Arial" w:hAnsi="Arial" w:cs="Arial"/>
                <w:sz w:val="22"/>
                <w:szCs w:val="22"/>
              </w:rPr>
              <w:t>, county councillor and clerk</w:t>
            </w:r>
            <w:r w:rsidR="00BE2282">
              <w:rPr>
                <w:rFonts w:ascii="Arial" w:eastAsia="Arial" w:hAnsi="Arial" w:cs="Arial"/>
                <w:sz w:val="22"/>
                <w:szCs w:val="22"/>
              </w:rPr>
              <w:t>. The highways engineer has agreed to a site meeting, but no date set yet.</w:t>
            </w:r>
          </w:p>
          <w:p w14:paraId="0AA3C809" w14:textId="77777777" w:rsidR="0028145D" w:rsidRDefault="00395091" w:rsidP="0028145D">
            <w:pPr>
              <w:pStyle w:val="ListParagraph"/>
              <w:numPr>
                <w:ilvl w:val="0"/>
                <w:numId w:val="6"/>
              </w:numPr>
              <w:spacing w:line="279" w:lineRule="auto"/>
              <w:rPr>
                <w:rFonts w:ascii="Arial" w:eastAsia="Arial" w:hAnsi="Arial" w:cs="Arial"/>
                <w:sz w:val="22"/>
                <w:szCs w:val="22"/>
              </w:rPr>
            </w:pPr>
            <w:r>
              <w:rPr>
                <w:rFonts w:ascii="Arial" w:eastAsia="Arial" w:hAnsi="Arial" w:cs="Arial"/>
                <w:sz w:val="22"/>
                <w:szCs w:val="22"/>
              </w:rPr>
              <w:t xml:space="preserve"> </w:t>
            </w:r>
            <w:r w:rsidR="00575DB4">
              <w:rPr>
                <w:rFonts w:ascii="Arial" w:eastAsia="Arial" w:hAnsi="Arial" w:cs="Arial"/>
                <w:sz w:val="22"/>
                <w:szCs w:val="22"/>
              </w:rPr>
              <w:t xml:space="preserve">Flooding remains a concern with a member of the public asking if any </w:t>
            </w:r>
            <w:r w:rsidR="00F71ED5">
              <w:rPr>
                <w:rFonts w:ascii="Arial" w:eastAsia="Arial" w:hAnsi="Arial" w:cs="Arial"/>
                <w:sz w:val="22"/>
                <w:szCs w:val="22"/>
              </w:rPr>
              <w:t>progress has been made with EA. The EA have informed council that the bank issues are the responsibility of the riparian owners.</w:t>
            </w:r>
          </w:p>
          <w:p w14:paraId="05139170" w14:textId="2E1FB570" w:rsidR="0009596D" w:rsidRDefault="0009596D" w:rsidP="0028145D">
            <w:pPr>
              <w:pStyle w:val="ListParagraph"/>
              <w:numPr>
                <w:ilvl w:val="0"/>
                <w:numId w:val="6"/>
              </w:numPr>
              <w:spacing w:line="279" w:lineRule="auto"/>
              <w:rPr>
                <w:rFonts w:ascii="Arial" w:eastAsia="Arial" w:hAnsi="Arial" w:cs="Arial"/>
                <w:sz w:val="22"/>
                <w:szCs w:val="22"/>
              </w:rPr>
            </w:pPr>
            <w:r>
              <w:rPr>
                <w:rFonts w:ascii="Arial" w:eastAsia="Arial" w:hAnsi="Arial" w:cs="Arial"/>
                <w:sz w:val="22"/>
                <w:szCs w:val="22"/>
              </w:rPr>
              <w:t>A member of public updated that the formation of a d</w:t>
            </w:r>
            <w:r w:rsidR="003558EC">
              <w:rPr>
                <w:rFonts w:ascii="Arial" w:eastAsia="Arial" w:hAnsi="Arial" w:cs="Arial"/>
                <w:sz w:val="22"/>
                <w:szCs w:val="22"/>
              </w:rPr>
              <w:t>o</w:t>
            </w:r>
            <w:r>
              <w:rPr>
                <w:rFonts w:ascii="Arial" w:eastAsia="Arial" w:hAnsi="Arial" w:cs="Arial"/>
                <w:sz w:val="22"/>
                <w:szCs w:val="22"/>
              </w:rPr>
              <w:t>g walking club has been put on hold</w:t>
            </w:r>
            <w:r w:rsidR="003A5C15">
              <w:rPr>
                <w:rFonts w:ascii="Arial" w:eastAsia="Arial" w:hAnsi="Arial" w:cs="Arial"/>
                <w:sz w:val="22"/>
                <w:szCs w:val="22"/>
              </w:rPr>
              <w:t xml:space="preserve"> as it is currently considered unnecessary following information received from </w:t>
            </w:r>
            <w:r w:rsidR="00C159BB">
              <w:rPr>
                <w:rFonts w:ascii="Arial" w:eastAsia="Arial" w:hAnsi="Arial" w:cs="Arial"/>
                <w:sz w:val="22"/>
                <w:szCs w:val="22"/>
              </w:rPr>
              <w:t>B</w:t>
            </w:r>
            <w:r w:rsidR="003A5C15">
              <w:rPr>
                <w:rFonts w:ascii="Arial" w:eastAsia="Arial" w:hAnsi="Arial" w:cs="Arial"/>
                <w:sz w:val="22"/>
                <w:szCs w:val="22"/>
              </w:rPr>
              <w:t>orough Council.</w:t>
            </w:r>
            <w:r>
              <w:rPr>
                <w:rFonts w:ascii="Arial" w:eastAsia="Arial" w:hAnsi="Arial" w:cs="Arial"/>
                <w:sz w:val="22"/>
                <w:szCs w:val="22"/>
              </w:rPr>
              <w:t xml:space="preserve"> </w:t>
            </w:r>
          </w:p>
          <w:p w14:paraId="345CACCA" w14:textId="77777777" w:rsidR="00C159BB" w:rsidRDefault="00C159BB" w:rsidP="0028145D">
            <w:pPr>
              <w:pStyle w:val="ListParagraph"/>
              <w:numPr>
                <w:ilvl w:val="0"/>
                <w:numId w:val="6"/>
              </w:numPr>
              <w:spacing w:line="279" w:lineRule="auto"/>
              <w:rPr>
                <w:rFonts w:ascii="Arial" w:eastAsia="Arial" w:hAnsi="Arial" w:cs="Arial"/>
                <w:sz w:val="22"/>
                <w:szCs w:val="22"/>
              </w:rPr>
            </w:pPr>
            <w:r>
              <w:rPr>
                <w:rFonts w:ascii="Arial" w:eastAsia="Arial" w:hAnsi="Arial" w:cs="Arial"/>
                <w:sz w:val="22"/>
                <w:szCs w:val="22"/>
              </w:rPr>
              <w:lastRenderedPageBreak/>
              <w:t>On the subject of dog walking views were received both for and against dogs being allowed on the playing fields.</w:t>
            </w:r>
          </w:p>
          <w:p w14:paraId="37F49C6A" w14:textId="77777777" w:rsidR="00C159BB" w:rsidRDefault="00362E27" w:rsidP="0028145D">
            <w:pPr>
              <w:pStyle w:val="ListParagraph"/>
              <w:numPr>
                <w:ilvl w:val="0"/>
                <w:numId w:val="6"/>
              </w:numPr>
              <w:spacing w:line="279" w:lineRule="auto"/>
              <w:rPr>
                <w:rFonts w:ascii="Arial" w:eastAsia="Arial" w:hAnsi="Arial" w:cs="Arial"/>
                <w:sz w:val="22"/>
                <w:szCs w:val="22"/>
              </w:rPr>
            </w:pPr>
            <w:r>
              <w:rPr>
                <w:rFonts w:ascii="Arial" w:eastAsia="Arial" w:hAnsi="Arial" w:cs="Arial"/>
                <w:sz w:val="22"/>
                <w:szCs w:val="22"/>
              </w:rPr>
              <w:t xml:space="preserve">A member of the public asked about what the council are doing about repairing the unadopted Little London Road and the situation of the Charity. Clerk </w:t>
            </w:r>
            <w:r w:rsidR="00F02FB8">
              <w:rPr>
                <w:rFonts w:ascii="Arial" w:eastAsia="Arial" w:hAnsi="Arial" w:cs="Arial"/>
                <w:sz w:val="22"/>
                <w:szCs w:val="22"/>
              </w:rPr>
              <w:t xml:space="preserve">has requested highways that if they have any unused </w:t>
            </w:r>
            <w:r w:rsidR="00871697">
              <w:rPr>
                <w:rFonts w:ascii="Arial" w:eastAsia="Arial" w:hAnsi="Arial" w:cs="Arial"/>
                <w:sz w:val="22"/>
                <w:szCs w:val="22"/>
              </w:rPr>
              <w:t>materials,</w:t>
            </w:r>
            <w:r w:rsidR="00F02FB8">
              <w:rPr>
                <w:rFonts w:ascii="Arial" w:eastAsia="Arial" w:hAnsi="Arial" w:cs="Arial"/>
                <w:sz w:val="22"/>
                <w:szCs w:val="22"/>
              </w:rPr>
              <w:t xml:space="preserve"> they could consider giving them to the residents for use.</w:t>
            </w:r>
            <w:r w:rsidR="00871697">
              <w:rPr>
                <w:rFonts w:ascii="Arial" w:eastAsia="Arial" w:hAnsi="Arial" w:cs="Arial"/>
                <w:sz w:val="22"/>
                <w:szCs w:val="22"/>
              </w:rPr>
              <w:t xml:space="preserve"> Clerk is contacting Charities Commission to try and get online access to the charity.</w:t>
            </w:r>
          </w:p>
          <w:p w14:paraId="4E04D1EB" w14:textId="278F496D" w:rsidR="00AC526F" w:rsidRPr="00AC526F" w:rsidRDefault="00AC526F" w:rsidP="00AC526F">
            <w:pPr>
              <w:spacing w:line="279" w:lineRule="auto"/>
              <w:rPr>
                <w:rFonts w:ascii="Arial" w:eastAsia="Arial" w:hAnsi="Arial" w:cs="Arial"/>
                <w:sz w:val="22"/>
                <w:szCs w:val="22"/>
              </w:rPr>
            </w:pPr>
          </w:p>
        </w:tc>
      </w:tr>
      <w:tr w:rsidR="001C499B" w:rsidRPr="001C499B" w14:paraId="5A96368A" w14:textId="77777777" w:rsidTr="0024482D">
        <w:trPr>
          <w:trHeight w:val="300"/>
        </w:trPr>
        <w:tc>
          <w:tcPr>
            <w:tcW w:w="1200" w:type="dxa"/>
          </w:tcPr>
          <w:p w14:paraId="60A42711"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lastRenderedPageBreak/>
              <w:t>24/81</w:t>
            </w:r>
          </w:p>
        </w:tc>
        <w:tc>
          <w:tcPr>
            <w:tcW w:w="7815" w:type="dxa"/>
          </w:tcPr>
          <w:p w14:paraId="147BA746"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Reports from County and Borough Councillors</w:t>
            </w:r>
          </w:p>
          <w:p w14:paraId="3B713289" w14:textId="24BFF812" w:rsidR="001C499B" w:rsidRDefault="00DA5DC6" w:rsidP="001C499B">
            <w:pPr>
              <w:spacing w:line="279" w:lineRule="auto"/>
              <w:rPr>
                <w:rFonts w:ascii="Arial" w:eastAsia="Arial" w:hAnsi="Arial" w:cs="Arial"/>
                <w:sz w:val="22"/>
                <w:szCs w:val="22"/>
              </w:rPr>
            </w:pPr>
            <w:r>
              <w:rPr>
                <w:rFonts w:ascii="Arial" w:eastAsia="Arial" w:hAnsi="Arial" w:cs="Arial"/>
                <w:sz w:val="22"/>
                <w:szCs w:val="22"/>
              </w:rPr>
              <w:t>Cllr M Storey, County Councillor gave apologies.</w:t>
            </w:r>
          </w:p>
          <w:p w14:paraId="31B918D5" w14:textId="77777777" w:rsidR="00DA5DC6" w:rsidRDefault="00110FE6" w:rsidP="00D7248C">
            <w:pPr>
              <w:spacing w:line="279" w:lineRule="auto"/>
              <w:rPr>
                <w:rFonts w:ascii="Arial" w:eastAsia="Arial" w:hAnsi="Arial" w:cs="Arial"/>
                <w:sz w:val="22"/>
                <w:szCs w:val="22"/>
              </w:rPr>
            </w:pPr>
            <w:r>
              <w:rPr>
                <w:rFonts w:ascii="Arial" w:eastAsia="Arial" w:hAnsi="Arial" w:cs="Arial"/>
                <w:sz w:val="22"/>
                <w:szCs w:val="22"/>
              </w:rPr>
              <w:t xml:space="preserve">Cllr A Reeves Borough Councillor gave an </w:t>
            </w:r>
            <w:r w:rsidR="00D7248C">
              <w:rPr>
                <w:rFonts w:ascii="Arial" w:eastAsia="Arial" w:hAnsi="Arial" w:cs="Arial"/>
                <w:sz w:val="22"/>
                <w:szCs w:val="22"/>
              </w:rPr>
              <w:t>update</w:t>
            </w:r>
            <w:r>
              <w:rPr>
                <w:rFonts w:ascii="Arial" w:eastAsia="Arial" w:hAnsi="Arial" w:cs="Arial"/>
                <w:sz w:val="22"/>
                <w:szCs w:val="22"/>
              </w:rPr>
              <w:t xml:space="preserve"> on Cranswick planning application saying that </w:t>
            </w:r>
            <w:r w:rsidR="00BA38BA">
              <w:rPr>
                <w:rFonts w:ascii="Arial" w:eastAsia="Arial" w:hAnsi="Arial" w:cs="Arial"/>
                <w:sz w:val="22"/>
                <w:szCs w:val="22"/>
              </w:rPr>
              <w:t xml:space="preserve">the environmental report should be received this month, and that Methwold Parish Council will be holding </w:t>
            </w:r>
            <w:r w:rsidR="00D7248C">
              <w:rPr>
                <w:rFonts w:ascii="Arial" w:eastAsia="Arial" w:hAnsi="Arial" w:cs="Arial"/>
                <w:sz w:val="22"/>
                <w:szCs w:val="22"/>
              </w:rPr>
              <w:t xml:space="preserve">a public meeting that everyone in Northwold and Whittington is invited to. </w:t>
            </w:r>
          </w:p>
          <w:p w14:paraId="66CCD1B7" w14:textId="0CCDD54C" w:rsidR="00D7248C" w:rsidRPr="001C499B" w:rsidRDefault="00D7248C" w:rsidP="00D7248C">
            <w:pPr>
              <w:spacing w:line="279" w:lineRule="auto"/>
              <w:rPr>
                <w:rFonts w:ascii="Arial" w:eastAsia="Arial" w:hAnsi="Arial" w:cs="Arial"/>
                <w:sz w:val="22"/>
                <w:szCs w:val="22"/>
              </w:rPr>
            </w:pPr>
          </w:p>
        </w:tc>
      </w:tr>
      <w:tr w:rsidR="001C499B" w:rsidRPr="001C499B" w14:paraId="434520CF" w14:textId="77777777" w:rsidTr="0024482D">
        <w:trPr>
          <w:trHeight w:val="300"/>
        </w:trPr>
        <w:tc>
          <w:tcPr>
            <w:tcW w:w="1200" w:type="dxa"/>
          </w:tcPr>
          <w:p w14:paraId="4FB73CE6"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24/82</w:t>
            </w:r>
          </w:p>
        </w:tc>
        <w:tc>
          <w:tcPr>
            <w:tcW w:w="7815" w:type="dxa"/>
          </w:tcPr>
          <w:p w14:paraId="43A82B8E" w14:textId="77777777" w:rsidR="001C499B" w:rsidRPr="001C499B" w:rsidRDefault="001C499B" w:rsidP="001C499B">
            <w:pPr>
              <w:rPr>
                <w:rFonts w:ascii="Arial" w:eastAsia="Arial" w:hAnsi="Arial" w:cs="Arial"/>
                <w:b/>
                <w:bCs/>
                <w:sz w:val="22"/>
                <w:szCs w:val="22"/>
              </w:rPr>
            </w:pPr>
            <w:r w:rsidRPr="001C499B">
              <w:rPr>
                <w:rFonts w:ascii="Arial" w:eastAsia="Arial" w:hAnsi="Arial" w:cs="Arial"/>
                <w:b/>
                <w:bCs/>
                <w:sz w:val="22"/>
                <w:szCs w:val="22"/>
              </w:rPr>
              <w:t>Matters arising from previous meetings</w:t>
            </w:r>
          </w:p>
          <w:p w14:paraId="259BC4EC" w14:textId="26A53053" w:rsidR="001C499B" w:rsidRPr="001C499B" w:rsidRDefault="001C499B" w:rsidP="001C499B">
            <w:pPr>
              <w:rPr>
                <w:rFonts w:ascii="Arial" w:eastAsia="Arial" w:hAnsi="Arial" w:cs="Arial"/>
                <w:sz w:val="22"/>
                <w:szCs w:val="22"/>
              </w:rPr>
            </w:pPr>
            <w:r w:rsidRPr="001C499B">
              <w:rPr>
                <w:rFonts w:ascii="Arial" w:eastAsia="Arial" w:hAnsi="Arial" w:cs="Arial"/>
                <w:b/>
                <w:bCs/>
                <w:sz w:val="22"/>
                <w:szCs w:val="22"/>
              </w:rPr>
              <w:t xml:space="preserve">  </w:t>
            </w:r>
            <w:r w:rsidR="00AF1693">
              <w:rPr>
                <w:rFonts w:ascii="Arial" w:eastAsia="Arial" w:hAnsi="Arial" w:cs="Arial"/>
                <w:sz w:val="22"/>
                <w:szCs w:val="22"/>
              </w:rPr>
              <w:t xml:space="preserve">Councillors </w:t>
            </w:r>
            <w:r w:rsidRPr="001C499B">
              <w:rPr>
                <w:rFonts w:ascii="Arial" w:eastAsia="Arial" w:hAnsi="Arial" w:cs="Arial"/>
                <w:sz w:val="22"/>
                <w:szCs w:val="22"/>
              </w:rPr>
              <w:t>note</w:t>
            </w:r>
            <w:r w:rsidR="00AF1693">
              <w:rPr>
                <w:rFonts w:ascii="Arial" w:eastAsia="Arial" w:hAnsi="Arial" w:cs="Arial"/>
                <w:sz w:val="22"/>
                <w:szCs w:val="22"/>
              </w:rPr>
              <w:t>d follo</w:t>
            </w:r>
            <w:r w:rsidR="003B667A">
              <w:rPr>
                <w:rFonts w:ascii="Arial" w:eastAsia="Arial" w:hAnsi="Arial" w:cs="Arial"/>
                <w:sz w:val="22"/>
                <w:szCs w:val="22"/>
              </w:rPr>
              <w:t>wing</w:t>
            </w:r>
            <w:r w:rsidRPr="001C499B">
              <w:rPr>
                <w:rFonts w:ascii="Arial" w:eastAsia="Arial" w:hAnsi="Arial" w:cs="Arial"/>
                <w:sz w:val="22"/>
                <w:szCs w:val="22"/>
              </w:rPr>
              <w:t xml:space="preserve"> updates:</w:t>
            </w:r>
          </w:p>
          <w:p w14:paraId="63DE5F82" w14:textId="77777777" w:rsidR="001C499B" w:rsidRPr="001C499B" w:rsidRDefault="001C499B" w:rsidP="001C499B">
            <w:pPr>
              <w:numPr>
                <w:ilvl w:val="0"/>
                <w:numId w:val="2"/>
              </w:numPr>
              <w:contextualSpacing/>
              <w:rPr>
                <w:rFonts w:ascii="Arial" w:eastAsia="Arial" w:hAnsi="Arial" w:cs="Arial"/>
                <w:sz w:val="22"/>
                <w:szCs w:val="22"/>
              </w:rPr>
            </w:pPr>
            <w:r w:rsidRPr="001C499B">
              <w:rPr>
                <w:rFonts w:ascii="Arial" w:eastAsia="Arial" w:hAnsi="Arial" w:cs="Arial"/>
                <w:sz w:val="22"/>
                <w:szCs w:val="22"/>
              </w:rPr>
              <w:t>Councillor vacancy has gone to co-option, notices have been circulated.</w:t>
            </w:r>
          </w:p>
          <w:p w14:paraId="6502ECE5" w14:textId="1D46511B" w:rsidR="001C499B" w:rsidRPr="001C499B" w:rsidRDefault="001C499B" w:rsidP="001C499B">
            <w:pPr>
              <w:numPr>
                <w:ilvl w:val="0"/>
                <w:numId w:val="2"/>
              </w:numPr>
              <w:contextualSpacing/>
              <w:rPr>
                <w:rFonts w:ascii="Arial" w:eastAsia="Arial" w:hAnsi="Arial" w:cs="Arial"/>
                <w:sz w:val="22"/>
                <w:szCs w:val="22"/>
              </w:rPr>
            </w:pPr>
            <w:r w:rsidRPr="001C499B">
              <w:rPr>
                <w:rFonts w:ascii="Arial" w:eastAsia="Arial" w:hAnsi="Arial" w:cs="Arial"/>
                <w:sz w:val="22"/>
                <w:szCs w:val="22"/>
              </w:rPr>
              <w:t>Common Drove: Walk around common has been cleared.</w:t>
            </w:r>
            <w:r w:rsidR="00AE7475">
              <w:rPr>
                <w:rFonts w:ascii="Arial" w:eastAsia="Arial" w:hAnsi="Arial" w:cs="Arial"/>
                <w:sz w:val="22"/>
                <w:szCs w:val="22"/>
              </w:rPr>
              <w:t xml:space="preserve"> Any issues on paths that are Rights of Way can be reported directly to the County Council on their website.</w:t>
            </w:r>
          </w:p>
          <w:p w14:paraId="3C46F1E5" w14:textId="6A85EA27" w:rsidR="001C499B" w:rsidRPr="001C499B" w:rsidRDefault="001C499B" w:rsidP="001C499B">
            <w:pPr>
              <w:numPr>
                <w:ilvl w:val="0"/>
                <w:numId w:val="2"/>
              </w:numPr>
              <w:contextualSpacing/>
              <w:rPr>
                <w:rFonts w:ascii="Arial" w:eastAsia="Arial" w:hAnsi="Arial" w:cs="Arial"/>
                <w:sz w:val="22"/>
                <w:szCs w:val="22"/>
              </w:rPr>
            </w:pPr>
            <w:r w:rsidRPr="001C499B">
              <w:rPr>
                <w:rFonts w:ascii="Arial" w:eastAsia="Arial" w:hAnsi="Arial" w:cs="Arial"/>
                <w:sz w:val="22"/>
                <w:szCs w:val="22"/>
              </w:rPr>
              <w:t>Football goal net removed</w:t>
            </w:r>
            <w:r w:rsidR="008516FE">
              <w:rPr>
                <w:rFonts w:ascii="Arial" w:eastAsia="Arial" w:hAnsi="Arial" w:cs="Arial"/>
                <w:sz w:val="22"/>
                <w:szCs w:val="22"/>
              </w:rPr>
              <w:t xml:space="preserve"> from Whittington playing field</w:t>
            </w:r>
            <w:r w:rsidRPr="001C499B">
              <w:rPr>
                <w:rFonts w:ascii="Arial" w:eastAsia="Arial" w:hAnsi="Arial" w:cs="Arial"/>
                <w:sz w:val="22"/>
                <w:szCs w:val="22"/>
              </w:rPr>
              <w:t>.</w:t>
            </w:r>
          </w:p>
          <w:p w14:paraId="08BABCD4" w14:textId="0388328F" w:rsidR="001C499B" w:rsidRPr="001C499B" w:rsidRDefault="001C499B" w:rsidP="001C499B">
            <w:pPr>
              <w:numPr>
                <w:ilvl w:val="0"/>
                <w:numId w:val="2"/>
              </w:numPr>
              <w:contextualSpacing/>
              <w:rPr>
                <w:rFonts w:ascii="Arial" w:eastAsia="Arial" w:hAnsi="Arial" w:cs="Arial"/>
                <w:sz w:val="22"/>
                <w:szCs w:val="22"/>
              </w:rPr>
            </w:pPr>
            <w:r w:rsidRPr="001C499B">
              <w:rPr>
                <w:rFonts w:ascii="Arial" w:eastAsia="Arial" w:hAnsi="Arial" w:cs="Arial"/>
                <w:sz w:val="22"/>
                <w:szCs w:val="22"/>
              </w:rPr>
              <w:t xml:space="preserve">Contractors contacted about clearing nettles on </w:t>
            </w:r>
            <w:r w:rsidR="008516FE">
              <w:rPr>
                <w:rFonts w:ascii="Arial" w:eastAsia="Arial" w:hAnsi="Arial" w:cs="Arial"/>
                <w:sz w:val="22"/>
                <w:szCs w:val="22"/>
              </w:rPr>
              <w:t xml:space="preserve">Whittington </w:t>
            </w:r>
            <w:r w:rsidRPr="001C499B">
              <w:rPr>
                <w:rFonts w:ascii="Arial" w:eastAsia="Arial" w:hAnsi="Arial" w:cs="Arial"/>
                <w:sz w:val="22"/>
                <w:szCs w:val="22"/>
              </w:rPr>
              <w:t>playing field.</w:t>
            </w:r>
          </w:p>
          <w:p w14:paraId="7EEAD44C" w14:textId="04F5E0C2" w:rsidR="001C499B" w:rsidRPr="001C499B" w:rsidRDefault="001C499B" w:rsidP="001C499B">
            <w:pPr>
              <w:numPr>
                <w:ilvl w:val="0"/>
                <w:numId w:val="2"/>
              </w:numPr>
              <w:contextualSpacing/>
              <w:rPr>
                <w:rFonts w:ascii="Arial" w:eastAsia="Arial" w:hAnsi="Arial" w:cs="Arial"/>
                <w:sz w:val="22"/>
                <w:szCs w:val="22"/>
              </w:rPr>
            </w:pPr>
            <w:r w:rsidRPr="001C499B">
              <w:rPr>
                <w:rFonts w:ascii="Arial" w:eastAsia="Arial" w:hAnsi="Arial" w:cs="Arial"/>
                <w:sz w:val="22"/>
                <w:szCs w:val="22"/>
              </w:rPr>
              <w:t>Constable Charity information in respect of Little London Lane</w:t>
            </w:r>
            <w:r w:rsidR="008516FE">
              <w:rPr>
                <w:rFonts w:ascii="Arial" w:eastAsia="Arial" w:hAnsi="Arial" w:cs="Arial"/>
                <w:sz w:val="22"/>
                <w:szCs w:val="22"/>
              </w:rPr>
              <w:t xml:space="preserve">, the charity objects were changed </w:t>
            </w:r>
            <w:r w:rsidR="00E553DA">
              <w:rPr>
                <w:rFonts w:ascii="Arial" w:eastAsia="Arial" w:hAnsi="Arial" w:cs="Arial"/>
                <w:sz w:val="22"/>
                <w:szCs w:val="22"/>
              </w:rPr>
              <w:t>several years ago to whole parish and not just that lane.</w:t>
            </w:r>
          </w:p>
          <w:p w14:paraId="11DF6C29" w14:textId="77777777" w:rsidR="001C499B" w:rsidRPr="001C499B" w:rsidRDefault="001C499B" w:rsidP="001C499B">
            <w:pPr>
              <w:contextualSpacing/>
              <w:rPr>
                <w:rFonts w:ascii="Arial" w:eastAsia="Arial" w:hAnsi="Arial" w:cs="Arial"/>
                <w:sz w:val="22"/>
                <w:szCs w:val="22"/>
              </w:rPr>
            </w:pPr>
          </w:p>
        </w:tc>
      </w:tr>
      <w:tr w:rsidR="001C499B" w:rsidRPr="001C499B" w14:paraId="1CC029C5" w14:textId="77777777" w:rsidTr="0024482D">
        <w:trPr>
          <w:trHeight w:val="300"/>
        </w:trPr>
        <w:tc>
          <w:tcPr>
            <w:tcW w:w="1200" w:type="dxa"/>
          </w:tcPr>
          <w:p w14:paraId="4E087CB7"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24/83</w:t>
            </w:r>
          </w:p>
        </w:tc>
        <w:tc>
          <w:tcPr>
            <w:tcW w:w="7815" w:type="dxa"/>
          </w:tcPr>
          <w:p w14:paraId="36A55851" w14:textId="77777777" w:rsidR="001C499B" w:rsidRPr="001C499B" w:rsidRDefault="001C499B" w:rsidP="001C499B">
            <w:pPr>
              <w:rPr>
                <w:rFonts w:ascii="Arial" w:eastAsia="Arial" w:hAnsi="Arial" w:cs="Arial"/>
                <w:b/>
                <w:bCs/>
                <w:sz w:val="22"/>
                <w:szCs w:val="22"/>
              </w:rPr>
            </w:pPr>
            <w:r w:rsidRPr="001C499B">
              <w:rPr>
                <w:rFonts w:ascii="Arial" w:eastAsia="Arial" w:hAnsi="Arial" w:cs="Arial"/>
                <w:b/>
                <w:bCs/>
                <w:sz w:val="22"/>
                <w:szCs w:val="22"/>
              </w:rPr>
              <w:t>Dog Walking in Northwold</w:t>
            </w:r>
          </w:p>
          <w:p w14:paraId="3147CF9A" w14:textId="0F17338C" w:rsidR="00556725" w:rsidRDefault="00E553DA" w:rsidP="001C499B">
            <w:p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 xml:space="preserve">Councillors </w:t>
            </w:r>
            <w:r w:rsidR="001C499B" w:rsidRPr="001C499B">
              <w:rPr>
                <w:rFonts w:ascii="Arial" w:eastAsia="Arial" w:hAnsi="Arial" w:cs="Arial"/>
                <w:sz w:val="22"/>
                <w:szCs w:val="22"/>
                <w:lang w:eastAsia="en-GB"/>
              </w:rPr>
              <w:t>discuss</w:t>
            </w:r>
            <w:r>
              <w:rPr>
                <w:rFonts w:ascii="Arial" w:eastAsia="Arial" w:hAnsi="Arial" w:cs="Arial"/>
                <w:sz w:val="22"/>
                <w:szCs w:val="22"/>
                <w:lang w:eastAsia="en-GB"/>
              </w:rPr>
              <w:t>ed information received from the borough council and the views received via many emails over last few months</w:t>
            </w:r>
            <w:r w:rsidR="00556725">
              <w:rPr>
                <w:rFonts w:ascii="Arial" w:eastAsia="Arial" w:hAnsi="Arial" w:cs="Arial"/>
                <w:sz w:val="22"/>
                <w:szCs w:val="22"/>
                <w:lang w:eastAsia="en-GB"/>
              </w:rPr>
              <w:t>. The areas of discussion were:</w:t>
            </w:r>
          </w:p>
          <w:p w14:paraId="2C9F502B" w14:textId="04CAF8A6" w:rsidR="00350320" w:rsidRDefault="00556725" w:rsidP="00556725">
            <w:pPr>
              <w:pStyle w:val="ListParagraph"/>
              <w:numPr>
                <w:ilvl w:val="0"/>
                <w:numId w:val="7"/>
              </w:num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Dog fouling</w:t>
            </w:r>
            <w:r w:rsidR="00A13D33">
              <w:rPr>
                <w:rFonts w:ascii="Arial" w:eastAsia="Arial" w:hAnsi="Arial" w:cs="Arial"/>
                <w:sz w:val="22"/>
                <w:szCs w:val="22"/>
                <w:lang w:eastAsia="en-GB"/>
              </w:rPr>
              <w:t xml:space="preserve">, and that under the PSPO borough were supportive in enforcement if </w:t>
            </w:r>
            <w:r w:rsidR="00350320">
              <w:rPr>
                <w:rFonts w:ascii="Arial" w:eastAsia="Arial" w:hAnsi="Arial" w:cs="Arial"/>
                <w:sz w:val="22"/>
                <w:szCs w:val="22"/>
                <w:lang w:eastAsia="en-GB"/>
              </w:rPr>
              <w:t>individuals provided photographs and were prepared to speak in court.</w:t>
            </w:r>
          </w:p>
          <w:p w14:paraId="00B6CB80" w14:textId="5BAB50B5" w:rsidR="00556725" w:rsidRDefault="00944E66" w:rsidP="00556725">
            <w:pPr>
              <w:pStyle w:val="ListParagraph"/>
              <w:numPr>
                <w:ilvl w:val="0"/>
                <w:numId w:val="7"/>
              </w:num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 xml:space="preserve">The leaving of dog pooh bags on ground in hedges </w:t>
            </w:r>
            <w:r w:rsidR="0039118D">
              <w:rPr>
                <w:rFonts w:ascii="Arial" w:eastAsia="Arial" w:hAnsi="Arial" w:cs="Arial"/>
                <w:sz w:val="22"/>
                <w:szCs w:val="22"/>
                <w:lang w:eastAsia="en-GB"/>
              </w:rPr>
              <w:t>is littering and again borough content to support enforcement.</w:t>
            </w:r>
            <w:r w:rsidR="00350320">
              <w:rPr>
                <w:rFonts w:ascii="Arial" w:eastAsia="Arial" w:hAnsi="Arial" w:cs="Arial"/>
                <w:sz w:val="22"/>
                <w:szCs w:val="22"/>
                <w:lang w:eastAsia="en-GB"/>
              </w:rPr>
              <w:t xml:space="preserve"> </w:t>
            </w:r>
          </w:p>
          <w:p w14:paraId="766258CE" w14:textId="4CA11B90" w:rsidR="009B25BD" w:rsidRDefault="00023A1C" w:rsidP="00556725">
            <w:pPr>
              <w:pStyle w:val="ListParagraph"/>
              <w:numPr>
                <w:ilvl w:val="0"/>
                <w:numId w:val="7"/>
              </w:num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Generally,</w:t>
            </w:r>
            <w:r w:rsidR="009B25BD">
              <w:rPr>
                <w:rFonts w:ascii="Arial" w:eastAsia="Arial" w:hAnsi="Arial" w:cs="Arial"/>
                <w:sz w:val="22"/>
                <w:szCs w:val="22"/>
                <w:lang w:eastAsia="en-GB"/>
              </w:rPr>
              <w:t xml:space="preserve"> the PSPO is policed by consent</w:t>
            </w:r>
          </w:p>
          <w:p w14:paraId="2972BEFE" w14:textId="36605D14" w:rsidR="009B25BD" w:rsidRDefault="009B25BD" w:rsidP="00556725">
            <w:pPr>
              <w:pStyle w:val="ListParagraph"/>
              <w:numPr>
                <w:ilvl w:val="0"/>
                <w:numId w:val="7"/>
              </w:num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 xml:space="preserve">Signage should be put up to respectfully ask dog owners not to walk </w:t>
            </w:r>
            <w:r w:rsidR="00023A1C">
              <w:rPr>
                <w:rFonts w:ascii="Arial" w:eastAsia="Arial" w:hAnsi="Arial" w:cs="Arial"/>
                <w:sz w:val="22"/>
                <w:szCs w:val="22"/>
                <w:lang w:eastAsia="en-GB"/>
              </w:rPr>
              <w:t>on football pitch.</w:t>
            </w:r>
          </w:p>
          <w:p w14:paraId="0FC29F5E" w14:textId="5D7EDF9E" w:rsidR="003F257B" w:rsidRDefault="003F7501" w:rsidP="003F7501">
            <w:p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 xml:space="preserve">19:52 Meeting suspended to allow Football Club representative to talk about </w:t>
            </w:r>
            <w:r w:rsidR="00A97BD4">
              <w:rPr>
                <w:rFonts w:ascii="Arial" w:eastAsia="Arial" w:hAnsi="Arial" w:cs="Arial"/>
                <w:sz w:val="22"/>
                <w:szCs w:val="22"/>
                <w:lang w:eastAsia="en-GB"/>
              </w:rPr>
              <w:t xml:space="preserve">maintenance and cleanliness of pitches. Dog walkers and club to </w:t>
            </w:r>
            <w:r w:rsidR="003F257B">
              <w:rPr>
                <w:rFonts w:ascii="Arial" w:eastAsia="Arial" w:hAnsi="Arial" w:cs="Arial"/>
                <w:sz w:val="22"/>
                <w:szCs w:val="22"/>
                <w:lang w:eastAsia="en-GB"/>
              </w:rPr>
              <w:t>liaise</w:t>
            </w:r>
            <w:r w:rsidR="00A97BD4">
              <w:rPr>
                <w:rFonts w:ascii="Arial" w:eastAsia="Arial" w:hAnsi="Arial" w:cs="Arial"/>
                <w:sz w:val="22"/>
                <w:szCs w:val="22"/>
                <w:lang w:eastAsia="en-GB"/>
              </w:rPr>
              <w:t xml:space="preserve"> about clearing the </w:t>
            </w:r>
            <w:r w:rsidR="003F257B">
              <w:rPr>
                <w:rFonts w:ascii="Arial" w:eastAsia="Arial" w:hAnsi="Arial" w:cs="Arial"/>
                <w:sz w:val="22"/>
                <w:szCs w:val="22"/>
                <w:lang w:eastAsia="en-GB"/>
              </w:rPr>
              <w:t xml:space="preserve">pitches </w:t>
            </w:r>
            <w:r w:rsidR="00A97BD4">
              <w:rPr>
                <w:rFonts w:ascii="Arial" w:eastAsia="Arial" w:hAnsi="Arial" w:cs="Arial"/>
                <w:sz w:val="22"/>
                <w:szCs w:val="22"/>
                <w:lang w:eastAsia="en-GB"/>
              </w:rPr>
              <w:t>prior to matches</w:t>
            </w:r>
          </w:p>
          <w:p w14:paraId="427E118D" w14:textId="076D96ED" w:rsidR="003F7501" w:rsidRPr="003F7501" w:rsidRDefault="003F257B" w:rsidP="003F7501">
            <w:pPr>
              <w:spacing w:before="100" w:beforeAutospacing="1" w:after="100" w:afterAutospacing="1"/>
              <w:rPr>
                <w:rFonts w:ascii="Arial" w:eastAsia="Arial" w:hAnsi="Arial" w:cs="Arial"/>
                <w:sz w:val="22"/>
                <w:szCs w:val="22"/>
                <w:lang w:eastAsia="en-GB"/>
              </w:rPr>
            </w:pPr>
            <w:r>
              <w:rPr>
                <w:rFonts w:ascii="Arial" w:eastAsia="Arial" w:hAnsi="Arial" w:cs="Arial"/>
                <w:sz w:val="22"/>
                <w:szCs w:val="22"/>
                <w:lang w:eastAsia="en-GB"/>
              </w:rPr>
              <w:t>19:58 Meeting reopened</w:t>
            </w:r>
            <w:r w:rsidR="00A97BD4">
              <w:rPr>
                <w:rFonts w:ascii="Arial" w:eastAsia="Arial" w:hAnsi="Arial" w:cs="Arial"/>
                <w:sz w:val="22"/>
                <w:szCs w:val="22"/>
                <w:lang w:eastAsia="en-GB"/>
              </w:rPr>
              <w:t xml:space="preserve"> </w:t>
            </w:r>
          </w:p>
          <w:p w14:paraId="4697D082" w14:textId="67D86F74" w:rsidR="001C499B" w:rsidRPr="001C499B" w:rsidRDefault="005C37C7" w:rsidP="001C499B">
            <w:pPr>
              <w:numPr>
                <w:ilvl w:val="0"/>
                <w:numId w:val="4"/>
              </w:numPr>
              <w:spacing w:before="100" w:beforeAutospacing="1" w:after="100" w:afterAutospacing="1"/>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lastRenderedPageBreak/>
              <w:t xml:space="preserve">Borough Council very clear that the majority of responsible dog owners should not be </w:t>
            </w:r>
            <w:r w:rsidR="00417FE1">
              <w:rPr>
                <w:rFonts w:ascii="Arial" w:eastAsia="Times New Roman" w:hAnsi="Arial" w:cs="Arial"/>
                <w:color w:val="000000"/>
                <w:sz w:val="22"/>
                <w:szCs w:val="22"/>
                <w:lang w:eastAsia="en-GB"/>
              </w:rPr>
              <w:t>penalised for the actions of the minority</w:t>
            </w:r>
            <w:r w:rsidR="001C499B" w:rsidRPr="001C499B">
              <w:rPr>
                <w:rFonts w:ascii="Arial" w:eastAsia="Times New Roman" w:hAnsi="Arial" w:cs="Arial"/>
                <w:color w:val="000000"/>
                <w:sz w:val="22"/>
                <w:szCs w:val="22"/>
                <w:lang w:eastAsia="en-GB"/>
              </w:rPr>
              <w:t>.</w:t>
            </w:r>
          </w:p>
          <w:p w14:paraId="4926F76D" w14:textId="2B3201A1" w:rsidR="001C499B" w:rsidRDefault="00885442" w:rsidP="001C499B">
            <w:pPr>
              <w:numPr>
                <w:ilvl w:val="0"/>
                <w:numId w:val="4"/>
              </w:numPr>
              <w:spacing w:before="100" w:beforeAutospacing="1" w:after="100" w:afterAutospacing="1"/>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Suggested moving of Hovels Lane dog bin to entrance of playing fields</w:t>
            </w:r>
          </w:p>
          <w:p w14:paraId="5048BE11" w14:textId="32C8ED41" w:rsidR="00CA51FF" w:rsidRDefault="00335CBA" w:rsidP="00CA51FF">
            <w:pPr>
              <w:spacing w:before="100" w:beforeAutospacing="1" w:after="100" w:afterAutospacing="1"/>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The chairman </w:t>
            </w:r>
            <w:r w:rsidR="004B2842">
              <w:rPr>
                <w:rFonts w:ascii="Arial" w:eastAsia="Times New Roman" w:hAnsi="Arial" w:cs="Arial"/>
                <w:color w:val="000000"/>
                <w:sz w:val="22"/>
                <w:szCs w:val="22"/>
                <w:lang w:eastAsia="en-GB"/>
              </w:rPr>
              <w:t>presented an amendment to the agenda motion</w:t>
            </w:r>
            <w:r w:rsidR="00B41E36">
              <w:rPr>
                <w:rFonts w:ascii="Arial" w:eastAsia="Times New Roman" w:hAnsi="Arial" w:cs="Arial"/>
                <w:color w:val="000000"/>
                <w:sz w:val="22"/>
                <w:szCs w:val="22"/>
                <w:lang w:eastAsia="en-GB"/>
              </w:rPr>
              <w:t>.</w:t>
            </w:r>
          </w:p>
          <w:p w14:paraId="536A46FD" w14:textId="6DAA6013" w:rsidR="00B41E36" w:rsidRDefault="00B41E36" w:rsidP="00CA51FF">
            <w:pPr>
              <w:spacing w:before="100" w:beforeAutospacing="1" w:after="100" w:afterAutospacing="1"/>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Cllr Nickles </w:t>
            </w:r>
            <w:r w:rsidR="00471583">
              <w:rPr>
                <w:rFonts w:ascii="Arial" w:eastAsia="Times New Roman" w:hAnsi="Arial" w:cs="Arial"/>
                <w:color w:val="000000"/>
                <w:sz w:val="22"/>
                <w:szCs w:val="22"/>
                <w:lang w:eastAsia="en-GB"/>
              </w:rPr>
              <w:t>proposed,</w:t>
            </w:r>
            <w:r>
              <w:rPr>
                <w:rFonts w:ascii="Arial" w:eastAsia="Times New Roman" w:hAnsi="Arial" w:cs="Arial"/>
                <w:color w:val="000000"/>
                <w:sz w:val="22"/>
                <w:szCs w:val="22"/>
                <w:lang w:eastAsia="en-GB"/>
              </w:rPr>
              <w:t xml:space="preserve"> and Cllr </w:t>
            </w:r>
            <w:r w:rsidR="00E4057B">
              <w:rPr>
                <w:rFonts w:ascii="Arial" w:eastAsia="Times New Roman" w:hAnsi="Arial" w:cs="Arial"/>
                <w:color w:val="000000"/>
                <w:sz w:val="22"/>
                <w:szCs w:val="22"/>
                <w:lang w:eastAsia="en-GB"/>
              </w:rPr>
              <w:t>Parker-</w:t>
            </w:r>
            <w:r w:rsidR="00471583">
              <w:rPr>
                <w:rFonts w:ascii="Arial" w:eastAsia="Times New Roman" w:hAnsi="Arial" w:cs="Arial"/>
                <w:color w:val="000000"/>
                <w:sz w:val="22"/>
                <w:szCs w:val="22"/>
                <w:lang w:eastAsia="en-GB"/>
              </w:rPr>
              <w:t>Smith</w:t>
            </w:r>
            <w:r w:rsidR="00C07B95">
              <w:rPr>
                <w:rFonts w:ascii="Arial" w:eastAsia="Times New Roman" w:hAnsi="Arial" w:cs="Arial"/>
                <w:color w:val="000000"/>
                <w:sz w:val="22"/>
                <w:szCs w:val="22"/>
                <w:lang w:eastAsia="en-GB"/>
              </w:rPr>
              <w:t xml:space="preserve"> seconded that the dog walking restriction is lifted on the Northwold Playing Fields</w:t>
            </w:r>
            <w:r w:rsidR="00471583">
              <w:rPr>
                <w:rFonts w:ascii="Arial" w:eastAsia="Times New Roman" w:hAnsi="Arial" w:cs="Arial"/>
                <w:color w:val="000000"/>
                <w:sz w:val="22"/>
                <w:szCs w:val="22"/>
                <w:lang w:eastAsia="en-GB"/>
              </w:rPr>
              <w:t>.</w:t>
            </w:r>
          </w:p>
          <w:p w14:paraId="18E21001" w14:textId="77777777" w:rsidR="001C499B" w:rsidRDefault="00471583" w:rsidP="00AC526F">
            <w:pPr>
              <w:spacing w:before="100" w:beforeAutospacing="1" w:after="100" w:afterAutospacing="1"/>
              <w:rPr>
                <w:rFonts w:ascii="Arial" w:eastAsia="Times New Roman" w:hAnsi="Arial" w:cs="Arial"/>
                <w:b/>
                <w:bCs/>
                <w:color w:val="000000"/>
                <w:sz w:val="22"/>
                <w:szCs w:val="22"/>
                <w:lang w:eastAsia="en-GB"/>
              </w:rPr>
            </w:pPr>
            <w:r w:rsidRPr="00471583">
              <w:rPr>
                <w:rFonts w:ascii="Arial" w:eastAsia="Times New Roman" w:hAnsi="Arial" w:cs="Arial"/>
                <w:b/>
                <w:bCs/>
                <w:color w:val="000000"/>
                <w:sz w:val="22"/>
                <w:szCs w:val="22"/>
                <w:lang w:eastAsia="en-GB"/>
              </w:rPr>
              <w:t>Resolved</w:t>
            </w:r>
          </w:p>
          <w:p w14:paraId="44B6329A" w14:textId="2303984D" w:rsidR="00AC526F" w:rsidRPr="001C499B" w:rsidRDefault="00AC526F" w:rsidP="00AC526F">
            <w:pPr>
              <w:spacing w:before="100" w:beforeAutospacing="1" w:after="100" w:afterAutospacing="1"/>
              <w:rPr>
                <w:rFonts w:ascii="Arial" w:eastAsia="Arial" w:hAnsi="Arial" w:cs="Arial"/>
                <w:b/>
                <w:bCs/>
                <w:sz w:val="22"/>
                <w:szCs w:val="22"/>
              </w:rPr>
            </w:pPr>
          </w:p>
        </w:tc>
      </w:tr>
      <w:tr w:rsidR="001C499B" w:rsidRPr="001C499B" w14:paraId="78C9CFF1" w14:textId="77777777" w:rsidTr="0024482D">
        <w:trPr>
          <w:trHeight w:val="300"/>
        </w:trPr>
        <w:tc>
          <w:tcPr>
            <w:tcW w:w="1200" w:type="dxa"/>
          </w:tcPr>
          <w:p w14:paraId="130F2CA8"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lastRenderedPageBreak/>
              <w:t>24/84</w:t>
            </w:r>
          </w:p>
        </w:tc>
        <w:tc>
          <w:tcPr>
            <w:tcW w:w="7815" w:type="dxa"/>
          </w:tcPr>
          <w:p w14:paraId="35D742F1" w14:textId="77777777" w:rsidR="001C499B" w:rsidRDefault="001C499B" w:rsidP="00B407F6">
            <w:pPr>
              <w:spacing w:line="279" w:lineRule="auto"/>
              <w:rPr>
                <w:rFonts w:ascii="Arial" w:eastAsia="Arial" w:hAnsi="Arial" w:cs="Arial"/>
                <w:b/>
                <w:bCs/>
                <w:sz w:val="22"/>
                <w:szCs w:val="22"/>
              </w:rPr>
            </w:pPr>
            <w:r w:rsidRPr="001C499B">
              <w:rPr>
                <w:rFonts w:ascii="Arial" w:eastAsia="Arial" w:hAnsi="Arial" w:cs="Arial"/>
                <w:b/>
                <w:bCs/>
                <w:sz w:val="22"/>
                <w:szCs w:val="22"/>
              </w:rPr>
              <w:t>Review of policies</w:t>
            </w:r>
          </w:p>
          <w:p w14:paraId="20690A6C" w14:textId="77777777" w:rsidR="00B407F6" w:rsidRPr="0056364D" w:rsidRDefault="00C47057" w:rsidP="00B407F6">
            <w:pPr>
              <w:spacing w:line="279" w:lineRule="auto"/>
              <w:rPr>
                <w:rFonts w:ascii="Arial" w:eastAsia="Arial" w:hAnsi="Arial" w:cs="Arial"/>
                <w:sz w:val="22"/>
                <w:szCs w:val="22"/>
              </w:rPr>
            </w:pPr>
            <w:r w:rsidRPr="0056364D">
              <w:rPr>
                <w:rFonts w:ascii="Arial" w:eastAsia="Arial" w:hAnsi="Arial" w:cs="Arial"/>
                <w:sz w:val="22"/>
                <w:szCs w:val="22"/>
              </w:rPr>
              <w:t>The new grant policy was presented and reviewed.</w:t>
            </w:r>
          </w:p>
          <w:p w14:paraId="64165368" w14:textId="249BD3E7" w:rsidR="00C47057" w:rsidRPr="0056364D" w:rsidRDefault="00C47057" w:rsidP="00B407F6">
            <w:pPr>
              <w:spacing w:line="279" w:lineRule="auto"/>
              <w:rPr>
                <w:rFonts w:ascii="Arial" w:eastAsia="Arial" w:hAnsi="Arial" w:cs="Arial"/>
                <w:sz w:val="22"/>
                <w:szCs w:val="22"/>
              </w:rPr>
            </w:pPr>
            <w:r w:rsidRPr="0056364D">
              <w:rPr>
                <w:rFonts w:ascii="Arial" w:eastAsia="Arial" w:hAnsi="Arial" w:cs="Arial"/>
                <w:sz w:val="22"/>
                <w:szCs w:val="22"/>
              </w:rPr>
              <w:t xml:space="preserve">Cllr </w:t>
            </w:r>
            <w:r w:rsidR="00E4057B">
              <w:rPr>
                <w:rFonts w:ascii="Arial" w:eastAsia="Arial" w:hAnsi="Arial" w:cs="Arial"/>
                <w:sz w:val="22"/>
                <w:szCs w:val="22"/>
              </w:rPr>
              <w:t>Parker-</w:t>
            </w:r>
            <w:r w:rsidRPr="0056364D">
              <w:rPr>
                <w:rFonts w:ascii="Arial" w:eastAsia="Arial" w:hAnsi="Arial" w:cs="Arial"/>
                <w:sz w:val="22"/>
                <w:szCs w:val="22"/>
              </w:rPr>
              <w:t xml:space="preserve">Smith proposed and Cllr T MacMullen seconded that the </w:t>
            </w:r>
            <w:r w:rsidR="002F7670" w:rsidRPr="0056364D">
              <w:rPr>
                <w:rFonts w:ascii="Arial" w:eastAsia="Arial" w:hAnsi="Arial" w:cs="Arial"/>
                <w:sz w:val="22"/>
                <w:szCs w:val="22"/>
              </w:rPr>
              <w:t>G</w:t>
            </w:r>
            <w:r w:rsidRPr="0056364D">
              <w:rPr>
                <w:rFonts w:ascii="Arial" w:eastAsia="Arial" w:hAnsi="Arial" w:cs="Arial"/>
                <w:sz w:val="22"/>
                <w:szCs w:val="22"/>
              </w:rPr>
              <w:t>rant policy be adopted</w:t>
            </w:r>
            <w:r w:rsidR="002F7670" w:rsidRPr="0056364D">
              <w:rPr>
                <w:rFonts w:ascii="Arial" w:eastAsia="Arial" w:hAnsi="Arial" w:cs="Arial"/>
                <w:sz w:val="22"/>
                <w:szCs w:val="22"/>
              </w:rPr>
              <w:t>.</w:t>
            </w:r>
          </w:p>
          <w:p w14:paraId="2AF2013D" w14:textId="77777777" w:rsidR="0056364D" w:rsidRDefault="0056364D" w:rsidP="00B407F6">
            <w:pPr>
              <w:spacing w:line="279" w:lineRule="auto"/>
              <w:rPr>
                <w:rFonts w:ascii="Arial" w:eastAsia="Arial" w:hAnsi="Arial" w:cs="Arial"/>
                <w:b/>
                <w:bCs/>
                <w:sz w:val="22"/>
                <w:szCs w:val="22"/>
              </w:rPr>
            </w:pPr>
          </w:p>
          <w:p w14:paraId="42CCCA76" w14:textId="77777777" w:rsidR="0056364D" w:rsidRDefault="0056364D" w:rsidP="00B407F6">
            <w:pPr>
              <w:spacing w:line="279" w:lineRule="auto"/>
              <w:rPr>
                <w:rFonts w:ascii="Arial" w:eastAsia="Arial" w:hAnsi="Arial" w:cs="Arial"/>
                <w:b/>
                <w:bCs/>
                <w:sz w:val="22"/>
                <w:szCs w:val="22"/>
              </w:rPr>
            </w:pPr>
            <w:r>
              <w:rPr>
                <w:rFonts w:ascii="Arial" w:eastAsia="Arial" w:hAnsi="Arial" w:cs="Arial"/>
                <w:b/>
                <w:bCs/>
                <w:sz w:val="22"/>
                <w:szCs w:val="22"/>
              </w:rPr>
              <w:t>Resolved</w:t>
            </w:r>
          </w:p>
          <w:p w14:paraId="20264FA2" w14:textId="7B72B02C" w:rsidR="0056364D" w:rsidRPr="001C499B" w:rsidRDefault="0056364D" w:rsidP="00B407F6">
            <w:pPr>
              <w:spacing w:line="279" w:lineRule="auto"/>
              <w:rPr>
                <w:rFonts w:ascii="Arial" w:eastAsia="Arial" w:hAnsi="Arial" w:cs="Arial"/>
                <w:sz w:val="22"/>
                <w:szCs w:val="22"/>
              </w:rPr>
            </w:pPr>
          </w:p>
        </w:tc>
      </w:tr>
      <w:tr w:rsidR="001C499B" w:rsidRPr="001C499B" w14:paraId="0C7F28A0" w14:textId="77777777" w:rsidTr="0024482D">
        <w:trPr>
          <w:trHeight w:val="300"/>
        </w:trPr>
        <w:tc>
          <w:tcPr>
            <w:tcW w:w="1200" w:type="dxa"/>
          </w:tcPr>
          <w:p w14:paraId="713B4570"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24/85</w:t>
            </w:r>
          </w:p>
        </w:tc>
        <w:tc>
          <w:tcPr>
            <w:tcW w:w="7815" w:type="dxa"/>
          </w:tcPr>
          <w:p w14:paraId="09E3C151" w14:textId="77777777" w:rsidR="001C499B" w:rsidRDefault="001C499B" w:rsidP="001C499B">
            <w:pPr>
              <w:rPr>
                <w:rFonts w:ascii="Arial" w:eastAsia="Arial" w:hAnsi="Arial" w:cs="Arial"/>
                <w:b/>
                <w:bCs/>
                <w:sz w:val="22"/>
                <w:szCs w:val="22"/>
              </w:rPr>
            </w:pPr>
            <w:r w:rsidRPr="001C499B">
              <w:rPr>
                <w:rFonts w:ascii="Arial" w:eastAsia="Arial" w:hAnsi="Arial" w:cs="Arial"/>
                <w:b/>
                <w:bCs/>
                <w:sz w:val="22"/>
                <w:szCs w:val="22"/>
              </w:rPr>
              <w:t>Internal Audit recommendations</w:t>
            </w:r>
          </w:p>
          <w:p w14:paraId="013C6112" w14:textId="42C804B6" w:rsidR="008454AF" w:rsidRPr="00745173" w:rsidRDefault="008454AF" w:rsidP="001C499B">
            <w:pPr>
              <w:rPr>
                <w:rFonts w:ascii="Arial" w:eastAsia="Arial" w:hAnsi="Arial" w:cs="Arial"/>
                <w:sz w:val="22"/>
                <w:szCs w:val="22"/>
              </w:rPr>
            </w:pPr>
            <w:r w:rsidRPr="00745173">
              <w:rPr>
                <w:rFonts w:ascii="Arial" w:eastAsia="Arial" w:hAnsi="Arial" w:cs="Arial"/>
                <w:sz w:val="22"/>
                <w:szCs w:val="22"/>
              </w:rPr>
              <w:t>Clerk reported the following</w:t>
            </w:r>
          </w:p>
          <w:p w14:paraId="3E3F8587" w14:textId="77777777" w:rsidR="00745173" w:rsidRPr="00745173" w:rsidRDefault="00745173" w:rsidP="00745173">
            <w:pPr>
              <w:pStyle w:val="ListParagraph"/>
              <w:numPr>
                <w:ilvl w:val="0"/>
                <w:numId w:val="10"/>
              </w:numPr>
              <w:rPr>
                <w:rFonts w:ascii="Arial" w:eastAsia="Arial" w:hAnsi="Arial" w:cs="Arial"/>
                <w:sz w:val="22"/>
                <w:szCs w:val="22"/>
              </w:rPr>
            </w:pPr>
            <w:r w:rsidRPr="00745173">
              <w:rPr>
                <w:rFonts w:ascii="Arial" w:eastAsia="Arial" w:hAnsi="Arial" w:cs="Arial"/>
                <w:sz w:val="22"/>
                <w:szCs w:val="22"/>
              </w:rPr>
              <w:t>Accounts now moved on to Scribe accounting package</w:t>
            </w:r>
          </w:p>
          <w:p w14:paraId="796A8A8D" w14:textId="77777777" w:rsidR="001C499B" w:rsidRPr="00A606C3" w:rsidRDefault="00A606C3" w:rsidP="00745173">
            <w:pPr>
              <w:pStyle w:val="ListParagraph"/>
              <w:numPr>
                <w:ilvl w:val="0"/>
                <w:numId w:val="10"/>
              </w:numPr>
              <w:rPr>
                <w:rFonts w:ascii="Arial" w:eastAsia="Arial" w:hAnsi="Arial" w:cs="Arial"/>
                <w:b/>
                <w:bCs/>
                <w:sz w:val="22"/>
                <w:szCs w:val="22"/>
              </w:rPr>
            </w:pPr>
            <w:r>
              <w:rPr>
                <w:rFonts w:ascii="Arial" w:eastAsia="Arial" w:hAnsi="Arial" w:cs="Arial"/>
                <w:sz w:val="22"/>
                <w:szCs w:val="22"/>
              </w:rPr>
              <w:t>Bank has two person authorisation</w:t>
            </w:r>
          </w:p>
          <w:p w14:paraId="43295DA4" w14:textId="77777777" w:rsidR="00A606C3" w:rsidRPr="00A606C3" w:rsidRDefault="00A606C3" w:rsidP="00745173">
            <w:pPr>
              <w:pStyle w:val="ListParagraph"/>
              <w:numPr>
                <w:ilvl w:val="0"/>
                <w:numId w:val="10"/>
              </w:numPr>
              <w:rPr>
                <w:rFonts w:ascii="Arial" w:eastAsia="Arial" w:hAnsi="Arial" w:cs="Arial"/>
                <w:b/>
                <w:bCs/>
                <w:sz w:val="22"/>
                <w:szCs w:val="22"/>
              </w:rPr>
            </w:pPr>
            <w:r>
              <w:rPr>
                <w:rFonts w:ascii="Arial" w:eastAsia="Arial" w:hAnsi="Arial" w:cs="Arial"/>
                <w:sz w:val="22"/>
                <w:szCs w:val="22"/>
              </w:rPr>
              <w:t>Clerk contract issued</w:t>
            </w:r>
          </w:p>
          <w:p w14:paraId="4ED38693" w14:textId="77777777" w:rsidR="00A606C3" w:rsidRPr="008178D6" w:rsidRDefault="00A606C3" w:rsidP="00745173">
            <w:pPr>
              <w:pStyle w:val="ListParagraph"/>
              <w:numPr>
                <w:ilvl w:val="0"/>
                <w:numId w:val="10"/>
              </w:numPr>
              <w:rPr>
                <w:rFonts w:ascii="Arial" w:eastAsia="Arial" w:hAnsi="Arial" w:cs="Arial"/>
                <w:b/>
                <w:bCs/>
                <w:sz w:val="22"/>
                <w:szCs w:val="22"/>
              </w:rPr>
            </w:pPr>
            <w:r>
              <w:rPr>
                <w:rFonts w:ascii="Arial" w:eastAsia="Arial" w:hAnsi="Arial" w:cs="Arial"/>
                <w:sz w:val="22"/>
                <w:szCs w:val="22"/>
              </w:rPr>
              <w:t>Playpark inspection completed and booked in for next year.</w:t>
            </w:r>
            <w:r w:rsidR="008178D6">
              <w:rPr>
                <w:rFonts w:ascii="Arial" w:eastAsia="Arial" w:hAnsi="Arial" w:cs="Arial"/>
                <w:sz w:val="22"/>
                <w:szCs w:val="22"/>
              </w:rPr>
              <w:t xml:space="preserve"> Inspection sheets are ready</w:t>
            </w:r>
          </w:p>
          <w:p w14:paraId="7A1C1906" w14:textId="77777777" w:rsidR="008178D6" w:rsidRPr="00AC526F" w:rsidRDefault="008178D6" w:rsidP="00745173">
            <w:pPr>
              <w:pStyle w:val="ListParagraph"/>
              <w:numPr>
                <w:ilvl w:val="0"/>
                <w:numId w:val="10"/>
              </w:numPr>
              <w:rPr>
                <w:rFonts w:ascii="Arial" w:eastAsia="Arial" w:hAnsi="Arial" w:cs="Arial"/>
                <w:b/>
                <w:bCs/>
                <w:sz w:val="22"/>
                <w:szCs w:val="22"/>
              </w:rPr>
            </w:pPr>
            <w:r>
              <w:rPr>
                <w:rFonts w:ascii="Arial" w:eastAsia="Arial" w:hAnsi="Arial" w:cs="Arial"/>
                <w:sz w:val="22"/>
                <w:szCs w:val="22"/>
              </w:rPr>
              <w:t>Clerk to contact charity commission to gain online access to charity</w:t>
            </w:r>
          </w:p>
          <w:p w14:paraId="017BFBFF" w14:textId="5069494C" w:rsidR="00AC526F" w:rsidRPr="00AC526F" w:rsidRDefault="00AC526F" w:rsidP="00AC526F">
            <w:pPr>
              <w:rPr>
                <w:rFonts w:ascii="Arial" w:eastAsia="Arial" w:hAnsi="Arial" w:cs="Arial"/>
                <w:b/>
                <w:bCs/>
                <w:sz w:val="22"/>
                <w:szCs w:val="22"/>
              </w:rPr>
            </w:pPr>
          </w:p>
        </w:tc>
      </w:tr>
      <w:tr w:rsidR="001C499B" w:rsidRPr="001C499B" w14:paraId="7924016A" w14:textId="77777777" w:rsidTr="0024482D">
        <w:trPr>
          <w:trHeight w:val="300"/>
        </w:trPr>
        <w:tc>
          <w:tcPr>
            <w:tcW w:w="1200" w:type="dxa"/>
          </w:tcPr>
          <w:p w14:paraId="05464471"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24/86</w:t>
            </w:r>
          </w:p>
        </w:tc>
        <w:tc>
          <w:tcPr>
            <w:tcW w:w="7815" w:type="dxa"/>
          </w:tcPr>
          <w:p w14:paraId="3C4E8275" w14:textId="77777777" w:rsidR="00A50265" w:rsidRDefault="001C499B" w:rsidP="001C499B">
            <w:pPr>
              <w:rPr>
                <w:rFonts w:ascii="Arial" w:eastAsia="Arial" w:hAnsi="Arial" w:cs="Arial"/>
                <w:b/>
                <w:bCs/>
                <w:sz w:val="22"/>
                <w:szCs w:val="22"/>
              </w:rPr>
            </w:pPr>
            <w:r w:rsidRPr="001C499B">
              <w:rPr>
                <w:rFonts w:ascii="Arial" w:eastAsia="Arial" w:hAnsi="Arial" w:cs="Arial"/>
                <w:b/>
                <w:bCs/>
                <w:sz w:val="22"/>
                <w:szCs w:val="22"/>
              </w:rPr>
              <w:t xml:space="preserve">Payments </w:t>
            </w:r>
          </w:p>
          <w:p w14:paraId="73BC5882" w14:textId="16DD212D" w:rsidR="001C499B" w:rsidRPr="001C499B" w:rsidRDefault="001C499B" w:rsidP="001C499B">
            <w:pPr>
              <w:rPr>
                <w:rFonts w:ascii="Arial" w:eastAsia="Arial" w:hAnsi="Arial" w:cs="Arial"/>
                <w:b/>
                <w:bCs/>
                <w:sz w:val="22"/>
                <w:szCs w:val="22"/>
              </w:rPr>
            </w:pPr>
            <w:r w:rsidRPr="001C499B">
              <w:rPr>
                <w:rFonts w:ascii="Arial" w:eastAsia="Arial" w:hAnsi="Arial" w:cs="Arial"/>
                <w:b/>
                <w:bCs/>
                <w:sz w:val="22"/>
                <w:szCs w:val="22"/>
              </w:rPr>
              <w:t xml:space="preserve"> </w:t>
            </w:r>
          </w:p>
          <w:p w14:paraId="1B9C774A" w14:textId="3349A6D0" w:rsidR="001C499B" w:rsidRDefault="00A50265" w:rsidP="001C499B">
            <w:pPr>
              <w:rPr>
                <w:rFonts w:ascii="Arial" w:eastAsia="Arial" w:hAnsi="Arial" w:cs="Arial"/>
                <w:sz w:val="22"/>
                <w:szCs w:val="22"/>
              </w:rPr>
            </w:pPr>
            <w:r>
              <w:rPr>
                <w:rFonts w:ascii="Arial" w:eastAsia="Arial" w:hAnsi="Arial" w:cs="Arial"/>
                <w:sz w:val="22"/>
                <w:szCs w:val="22"/>
              </w:rPr>
              <w:t>Payments were noted and approved.</w:t>
            </w:r>
          </w:p>
          <w:p w14:paraId="639A4424" w14:textId="77777777" w:rsidR="008178D6" w:rsidRDefault="008178D6" w:rsidP="001C499B">
            <w:pPr>
              <w:rPr>
                <w:rFonts w:ascii="Arial" w:eastAsia="Arial" w:hAnsi="Arial" w:cs="Arial"/>
                <w:sz w:val="22"/>
                <w:szCs w:val="22"/>
              </w:rPr>
            </w:pPr>
          </w:p>
          <w:p w14:paraId="7E294712" w14:textId="6F189F8A" w:rsidR="008178D6" w:rsidRDefault="008178D6" w:rsidP="001C499B">
            <w:pPr>
              <w:rPr>
                <w:rFonts w:ascii="Arial" w:eastAsia="Arial" w:hAnsi="Arial" w:cs="Arial"/>
                <w:sz w:val="22"/>
                <w:szCs w:val="22"/>
              </w:rPr>
            </w:pPr>
            <w:r>
              <w:rPr>
                <w:rFonts w:ascii="Arial" w:eastAsia="Arial" w:hAnsi="Arial" w:cs="Arial"/>
                <w:sz w:val="22"/>
                <w:szCs w:val="22"/>
              </w:rPr>
              <w:t xml:space="preserve">Cllr A MacMullen </w:t>
            </w:r>
            <w:r w:rsidR="00AC526F">
              <w:rPr>
                <w:rFonts w:ascii="Arial" w:eastAsia="Arial" w:hAnsi="Arial" w:cs="Arial"/>
                <w:sz w:val="22"/>
                <w:szCs w:val="22"/>
              </w:rPr>
              <w:t>proposed,</w:t>
            </w:r>
            <w:r w:rsidR="00301A2B">
              <w:rPr>
                <w:rFonts w:ascii="Arial" w:eastAsia="Arial" w:hAnsi="Arial" w:cs="Arial"/>
                <w:sz w:val="22"/>
                <w:szCs w:val="22"/>
              </w:rPr>
              <w:t xml:space="preserve"> and Cllr Crawley seconded approving payments</w:t>
            </w:r>
          </w:p>
          <w:p w14:paraId="6F7F9380" w14:textId="77777777" w:rsidR="00301A2B" w:rsidRDefault="00301A2B" w:rsidP="001C499B">
            <w:pPr>
              <w:rPr>
                <w:rFonts w:ascii="Arial" w:eastAsia="Arial" w:hAnsi="Arial" w:cs="Arial"/>
                <w:sz w:val="22"/>
                <w:szCs w:val="22"/>
              </w:rPr>
            </w:pPr>
          </w:p>
          <w:p w14:paraId="24C84748" w14:textId="13C01A65" w:rsidR="00301A2B" w:rsidRPr="00AC526F" w:rsidRDefault="00301A2B" w:rsidP="001C499B">
            <w:pPr>
              <w:rPr>
                <w:rFonts w:ascii="Arial" w:eastAsia="Arial" w:hAnsi="Arial" w:cs="Arial"/>
                <w:b/>
                <w:bCs/>
                <w:sz w:val="22"/>
                <w:szCs w:val="22"/>
              </w:rPr>
            </w:pPr>
            <w:r w:rsidRPr="00AC526F">
              <w:rPr>
                <w:rFonts w:ascii="Arial" w:eastAsia="Arial" w:hAnsi="Arial" w:cs="Arial"/>
                <w:b/>
                <w:bCs/>
                <w:sz w:val="22"/>
                <w:szCs w:val="22"/>
              </w:rPr>
              <w:t>R</w:t>
            </w:r>
            <w:r w:rsidR="00AC526F" w:rsidRPr="00AC526F">
              <w:rPr>
                <w:rFonts w:ascii="Arial" w:eastAsia="Arial" w:hAnsi="Arial" w:cs="Arial"/>
                <w:b/>
                <w:bCs/>
                <w:sz w:val="22"/>
                <w:szCs w:val="22"/>
              </w:rPr>
              <w:t>esolved</w:t>
            </w:r>
          </w:p>
          <w:p w14:paraId="5C991E15" w14:textId="77777777" w:rsidR="001C499B" w:rsidRPr="001C499B" w:rsidRDefault="001C499B" w:rsidP="001C499B">
            <w:pPr>
              <w:spacing w:line="279" w:lineRule="auto"/>
              <w:rPr>
                <w:rFonts w:ascii="Arial" w:eastAsia="Arial" w:hAnsi="Arial" w:cs="Arial"/>
                <w:b/>
                <w:bCs/>
                <w:sz w:val="22"/>
                <w:szCs w:val="22"/>
              </w:rPr>
            </w:pPr>
          </w:p>
        </w:tc>
      </w:tr>
      <w:tr w:rsidR="001C499B" w:rsidRPr="001C499B" w14:paraId="3A580AE5" w14:textId="77777777" w:rsidTr="0024482D">
        <w:trPr>
          <w:trHeight w:val="300"/>
        </w:trPr>
        <w:tc>
          <w:tcPr>
            <w:tcW w:w="1200" w:type="dxa"/>
          </w:tcPr>
          <w:p w14:paraId="75572E06"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24/87</w:t>
            </w:r>
          </w:p>
          <w:p w14:paraId="2C8D9963" w14:textId="77777777" w:rsidR="001C499B" w:rsidRPr="001C499B" w:rsidRDefault="001C499B" w:rsidP="001C499B">
            <w:pPr>
              <w:spacing w:line="279" w:lineRule="auto"/>
              <w:rPr>
                <w:rFonts w:ascii="Arial" w:eastAsia="Arial" w:hAnsi="Arial" w:cs="Arial"/>
                <w:sz w:val="22"/>
                <w:szCs w:val="22"/>
              </w:rPr>
            </w:pPr>
          </w:p>
          <w:p w14:paraId="4F423285" w14:textId="77777777" w:rsidR="001C499B" w:rsidRPr="001C499B" w:rsidRDefault="001C499B" w:rsidP="001C499B">
            <w:pPr>
              <w:spacing w:line="279" w:lineRule="auto"/>
              <w:rPr>
                <w:rFonts w:ascii="Arial" w:eastAsia="Arial" w:hAnsi="Arial" w:cs="Arial"/>
                <w:sz w:val="22"/>
                <w:szCs w:val="22"/>
              </w:rPr>
            </w:pPr>
          </w:p>
          <w:p w14:paraId="39990410" w14:textId="77777777" w:rsidR="001C499B" w:rsidRPr="001C499B" w:rsidRDefault="001C499B" w:rsidP="001C499B">
            <w:pPr>
              <w:spacing w:line="279" w:lineRule="auto"/>
              <w:rPr>
                <w:rFonts w:ascii="Arial" w:eastAsia="Arial" w:hAnsi="Arial" w:cs="Arial"/>
                <w:sz w:val="22"/>
                <w:szCs w:val="22"/>
              </w:rPr>
            </w:pPr>
          </w:p>
          <w:p w14:paraId="3E3DBB4B" w14:textId="77777777" w:rsidR="001C499B" w:rsidRPr="001C499B" w:rsidRDefault="001C499B" w:rsidP="001C499B">
            <w:pPr>
              <w:spacing w:line="279" w:lineRule="auto"/>
              <w:rPr>
                <w:rFonts w:ascii="Arial" w:eastAsia="Arial" w:hAnsi="Arial" w:cs="Arial"/>
                <w:sz w:val="22"/>
                <w:szCs w:val="22"/>
              </w:rPr>
            </w:pPr>
          </w:p>
        </w:tc>
        <w:tc>
          <w:tcPr>
            <w:tcW w:w="7815" w:type="dxa"/>
          </w:tcPr>
          <w:p w14:paraId="61471226"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BCKLWN Gambling Review: Statement of principles</w:t>
            </w:r>
          </w:p>
          <w:p w14:paraId="7E9016D7" w14:textId="77777777" w:rsidR="001C499B" w:rsidRPr="001C499B" w:rsidRDefault="001C499B" w:rsidP="001C499B">
            <w:pPr>
              <w:spacing w:line="279" w:lineRule="auto"/>
              <w:rPr>
                <w:rFonts w:ascii="Arial" w:eastAsia="Arial" w:hAnsi="Arial" w:cs="Arial"/>
                <w:b/>
                <w:bCs/>
                <w:sz w:val="22"/>
                <w:szCs w:val="22"/>
              </w:rPr>
            </w:pPr>
          </w:p>
          <w:p w14:paraId="78C92A8A" w14:textId="689AFDC9"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Section 349 of the Act requires that the Borough Council of King's Lynn &amp; West Norfolk consult with Norfolk Constabulary, one or more persons who appear to the authority to represent the interests of persons carrying on gambling business in the authority’s area</w:t>
            </w:r>
            <w:r w:rsidR="00184724" w:rsidRPr="001C499B">
              <w:rPr>
                <w:rFonts w:ascii="Arial" w:eastAsia="Arial" w:hAnsi="Arial" w:cs="Arial"/>
                <w:sz w:val="22"/>
                <w:szCs w:val="22"/>
              </w:rPr>
              <w:t xml:space="preserve"> </w:t>
            </w:r>
          </w:p>
          <w:p w14:paraId="5871FAD3" w14:textId="77777777" w:rsidR="001C499B" w:rsidRDefault="001C499B" w:rsidP="001C499B">
            <w:pPr>
              <w:spacing w:line="279" w:lineRule="auto"/>
              <w:rPr>
                <w:rFonts w:ascii="Arial" w:hAnsi="Arial" w:cs="Arial"/>
                <w:color w:val="000000"/>
                <w:sz w:val="22"/>
                <w:szCs w:val="22"/>
                <w:shd w:val="clear" w:color="auto" w:fill="FFFFFF"/>
              </w:rPr>
            </w:pPr>
            <w:r w:rsidRPr="001C499B">
              <w:rPr>
                <w:rFonts w:ascii="Arial" w:hAnsi="Arial" w:cs="Arial"/>
                <w:color w:val="000000"/>
                <w:sz w:val="22"/>
                <w:szCs w:val="22"/>
                <w:shd w:val="clear" w:color="auto" w:fill="FFFFFF"/>
              </w:rPr>
              <w:t>The proposed changes are minor as nothing new has been implemented since the last version was approved. There is an update to the area population figure, slight amendments to wording and changes to the consultee list.</w:t>
            </w:r>
          </w:p>
          <w:p w14:paraId="6541AA8A" w14:textId="77777777" w:rsidR="00CD25BC" w:rsidRPr="001C499B" w:rsidRDefault="00CD25BC" w:rsidP="001C499B">
            <w:pPr>
              <w:spacing w:line="279" w:lineRule="auto"/>
              <w:rPr>
                <w:rFonts w:ascii="Arial" w:eastAsia="Arial" w:hAnsi="Arial" w:cs="Arial"/>
                <w:sz w:val="22"/>
                <w:szCs w:val="22"/>
              </w:rPr>
            </w:pPr>
          </w:p>
          <w:p w14:paraId="27B052E3" w14:textId="1D070467" w:rsid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 xml:space="preserve">Decision: </w:t>
            </w:r>
            <w:r w:rsidR="00CD25BC">
              <w:rPr>
                <w:rFonts w:ascii="Arial" w:eastAsia="Arial" w:hAnsi="Arial" w:cs="Arial"/>
                <w:sz w:val="22"/>
                <w:szCs w:val="22"/>
              </w:rPr>
              <w:t>Council do not wish to submit comments</w:t>
            </w:r>
            <w:r w:rsidR="00184724">
              <w:rPr>
                <w:rFonts w:ascii="Arial" w:eastAsia="Arial" w:hAnsi="Arial" w:cs="Arial"/>
                <w:sz w:val="22"/>
                <w:szCs w:val="22"/>
              </w:rPr>
              <w:t>.</w:t>
            </w:r>
          </w:p>
          <w:p w14:paraId="4F0D563D" w14:textId="77777777" w:rsidR="00AC526F" w:rsidRPr="001C499B" w:rsidRDefault="00AC526F" w:rsidP="001C499B">
            <w:pPr>
              <w:spacing w:line="279" w:lineRule="auto"/>
              <w:rPr>
                <w:rFonts w:ascii="Arial" w:eastAsia="Arial" w:hAnsi="Arial" w:cs="Arial"/>
                <w:sz w:val="22"/>
                <w:szCs w:val="22"/>
              </w:rPr>
            </w:pPr>
          </w:p>
          <w:p w14:paraId="160E36C6" w14:textId="77777777" w:rsidR="001C499B" w:rsidRPr="001C499B" w:rsidRDefault="001C499B" w:rsidP="001C499B">
            <w:pPr>
              <w:spacing w:line="279" w:lineRule="auto"/>
              <w:rPr>
                <w:rFonts w:ascii="Arial" w:eastAsia="Arial" w:hAnsi="Arial" w:cs="Arial"/>
                <w:sz w:val="22"/>
                <w:szCs w:val="22"/>
              </w:rPr>
            </w:pPr>
          </w:p>
        </w:tc>
      </w:tr>
      <w:tr w:rsidR="001C499B" w:rsidRPr="001C499B" w14:paraId="0B80F973" w14:textId="77777777" w:rsidTr="0024482D">
        <w:trPr>
          <w:trHeight w:val="300"/>
        </w:trPr>
        <w:tc>
          <w:tcPr>
            <w:tcW w:w="1200" w:type="dxa"/>
          </w:tcPr>
          <w:p w14:paraId="5EA6B92C"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lastRenderedPageBreak/>
              <w:t>24/88</w:t>
            </w:r>
          </w:p>
        </w:tc>
        <w:tc>
          <w:tcPr>
            <w:tcW w:w="7815" w:type="dxa"/>
          </w:tcPr>
          <w:p w14:paraId="3D1ABFDA"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 xml:space="preserve">Review of Budget Codes </w:t>
            </w:r>
          </w:p>
          <w:p w14:paraId="463ED321" w14:textId="77777777" w:rsid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In preparation for budget development, review of budget codes and potential projects for financial year 25/26</w:t>
            </w:r>
          </w:p>
          <w:p w14:paraId="18EBFE35" w14:textId="77777777" w:rsidR="00184724" w:rsidRDefault="00184724" w:rsidP="001C499B">
            <w:pPr>
              <w:spacing w:line="279" w:lineRule="auto"/>
              <w:rPr>
                <w:rFonts w:ascii="Arial" w:eastAsia="Arial" w:hAnsi="Arial" w:cs="Arial"/>
                <w:sz w:val="22"/>
                <w:szCs w:val="22"/>
              </w:rPr>
            </w:pPr>
          </w:p>
          <w:p w14:paraId="142F7CE1" w14:textId="02BC27A7" w:rsidR="00AC526F" w:rsidRDefault="00AC526F" w:rsidP="00AC526F">
            <w:pPr>
              <w:rPr>
                <w:rFonts w:ascii="Arial" w:eastAsia="Arial" w:hAnsi="Arial" w:cs="Arial"/>
                <w:sz w:val="22"/>
                <w:szCs w:val="22"/>
              </w:rPr>
            </w:pPr>
            <w:r>
              <w:rPr>
                <w:rFonts w:ascii="Arial" w:eastAsia="Arial" w:hAnsi="Arial" w:cs="Arial"/>
                <w:sz w:val="22"/>
                <w:szCs w:val="22"/>
              </w:rPr>
              <w:t>Cllr A MacMullen proposed, and Cllr Crawley seconded approving cost codes</w:t>
            </w:r>
          </w:p>
          <w:p w14:paraId="50F60C6A" w14:textId="03920752" w:rsidR="00184724" w:rsidRPr="001C499B" w:rsidRDefault="00AC526F" w:rsidP="001C499B">
            <w:pPr>
              <w:spacing w:line="279" w:lineRule="auto"/>
              <w:rPr>
                <w:rFonts w:ascii="Arial" w:eastAsia="Arial" w:hAnsi="Arial" w:cs="Arial"/>
                <w:sz w:val="22"/>
                <w:szCs w:val="22"/>
              </w:rPr>
            </w:pPr>
            <w:r>
              <w:rPr>
                <w:rFonts w:ascii="Arial" w:eastAsia="Arial" w:hAnsi="Arial" w:cs="Arial"/>
                <w:sz w:val="22"/>
                <w:szCs w:val="22"/>
              </w:rPr>
              <w:t xml:space="preserve"> </w:t>
            </w:r>
          </w:p>
          <w:p w14:paraId="57C995B5" w14:textId="77777777" w:rsidR="001C499B" w:rsidRDefault="00AC526F" w:rsidP="001C499B">
            <w:pPr>
              <w:spacing w:line="279" w:lineRule="auto"/>
              <w:rPr>
                <w:rFonts w:ascii="Arial" w:eastAsia="Arial" w:hAnsi="Arial" w:cs="Arial"/>
                <w:b/>
                <w:bCs/>
                <w:sz w:val="22"/>
                <w:szCs w:val="22"/>
              </w:rPr>
            </w:pPr>
            <w:r w:rsidRPr="00AC526F">
              <w:rPr>
                <w:rFonts w:ascii="Arial" w:eastAsia="Arial" w:hAnsi="Arial" w:cs="Arial"/>
                <w:b/>
                <w:bCs/>
                <w:sz w:val="22"/>
                <w:szCs w:val="22"/>
              </w:rPr>
              <w:t>Resolved</w:t>
            </w:r>
          </w:p>
          <w:p w14:paraId="73367705" w14:textId="76250C98" w:rsidR="00AC526F" w:rsidRPr="00AC526F" w:rsidRDefault="00AC526F" w:rsidP="001C499B">
            <w:pPr>
              <w:spacing w:line="279" w:lineRule="auto"/>
              <w:rPr>
                <w:rFonts w:ascii="Arial" w:eastAsia="Arial" w:hAnsi="Arial" w:cs="Arial"/>
                <w:b/>
                <w:bCs/>
                <w:sz w:val="22"/>
                <w:szCs w:val="22"/>
              </w:rPr>
            </w:pPr>
          </w:p>
        </w:tc>
      </w:tr>
      <w:tr w:rsidR="001C499B" w:rsidRPr="001C499B" w14:paraId="46E99FAE" w14:textId="77777777" w:rsidTr="0024482D">
        <w:trPr>
          <w:trHeight w:val="300"/>
        </w:trPr>
        <w:tc>
          <w:tcPr>
            <w:tcW w:w="1200" w:type="dxa"/>
          </w:tcPr>
          <w:p w14:paraId="6DEE635A"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24/89</w:t>
            </w:r>
          </w:p>
        </w:tc>
        <w:tc>
          <w:tcPr>
            <w:tcW w:w="7815" w:type="dxa"/>
          </w:tcPr>
          <w:p w14:paraId="6D6664D6"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Review of Local Plan</w:t>
            </w:r>
          </w:p>
          <w:p w14:paraId="0C374A60"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 xml:space="preserve">The revised local plan is out for consultation </w:t>
            </w:r>
            <w:hyperlink r:id="rId5" w:history="1">
              <w:r w:rsidRPr="001C499B">
                <w:rPr>
                  <w:rFonts w:ascii="Arial" w:eastAsia="Arial" w:hAnsi="Arial" w:cs="Arial"/>
                  <w:b/>
                  <w:bCs/>
                  <w:color w:val="467886" w:themeColor="hyperlink"/>
                  <w:sz w:val="22"/>
                  <w:szCs w:val="22"/>
                  <w:u w:val="single"/>
                </w:rPr>
                <w:t>https://www.west-norfolk.gov.uk/info/20079/planning_policy_and_local_plan/951/local_plan_review_2016-2036_examination</w:t>
              </w:r>
            </w:hyperlink>
          </w:p>
          <w:p w14:paraId="386B10BB" w14:textId="77777777" w:rsidR="004F3F5C" w:rsidRDefault="00E27257" w:rsidP="001C499B">
            <w:pPr>
              <w:spacing w:line="279" w:lineRule="auto"/>
              <w:rPr>
                <w:rFonts w:ascii="Arial" w:eastAsia="Arial" w:hAnsi="Arial" w:cs="Arial"/>
                <w:sz w:val="22"/>
                <w:szCs w:val="22"/>
              </w:rPr>
            </w:pPr>
            <w:r w:rsidRPr="008E771F">
              <w:rPr>
                <w:rFonts w:ascii="Arial" w:eastAsia="Arial" w:hAnsi="Arial" w:cs="Arial"/>
                <w:sz w:val="22"/>
                <w:szCs w:val="22"/>
              </w:rPr>
              <w:t>Chairman reported</w:t>
            </w:r>
            <w:r w:rsidR="004F3F5C">
              <w:rPr>
                <w:rFonts w:ascii="Arial" w:eastAsia="Arial" w:hAnsi="Arial" w:cs="Arial"/>
                <w:sz w:val="22"/>
                <w:szCs w:val="22"/>
              </w:rPr>
              <w:t>:</w:t>
            </w:r>
          </w:p>
          <w:p w14:paraId="4994318C" w14:textId="50DFC8E0" w:rsidR="00C14695" w:rsidRDefault="00876778" w:rsidP="004F3F5C">
            <w:pPr>
              <w:pStyle w:val="ListParagraph"/>
              <w:numPr>
                <w:ilvl w:val="0"/>
                <w:numId w:val="8"/>
              </w:numPr>
              <w:spacing w:line="279" w:lineRule="auto"/>
              <w:rPr>
                <w:rFonts w:ascii="Arial" w:eastAsia="Arial" w:hAnsi="Arial" w:cs="Arial"/>
                <w:sz w:val="22"/>
                <w:szCs w:val="22"/>
              </w:rPr>
            </w:pPr>
            <w:r w:rsidRPr="004F3F5C">
              <w:rPr>
                <w:rFonts w:ascii="Arial" w:eastAsia="Arial" w:hAnsi="Arial" w:cs="Arial"/>
                <w:sz w:val="22"/>
                <w:szCs w:val="22"/>
              </w:rPr>
              <w:t xml:space="preserve"> </w:t>
            </w:r>
            <w:r w:rsidR="008E771F" w:rsidRPr="004F3F5C">
              <w:rPr>
                <w:rFonts w:ascii="Arial" w:eastAsia="Arial" w:hAnsi="Arial" w:cs="Arial"/>
                <w:sz w:val="22"/>
                <w:szCs w:val="22"/>
              </w:rPr>
              <w:t>Northwold (</w:t>
            </w:r>
            <w:r w:rsidR="00035E54" w:rsidRPr="004F3F5C">
              <w:rPr>
                <w:rFonts w:ascii="Arial" w:eastAsia="Arial" w:hAnsi="Arial" w:cs="Arial"/>
                <w:sz w:val="22"/>
                <w:szCs w:val="22"/>
              </w:rPr>
              <w:t>Key rural service a</w:t>
            </w:r>
            <w:r w:rsidR="008E771F" w:rsidRPr="004F3F5C">
              <w:rPr>
                <w:rFonts w:ascii="Arial" w:eastAsia="Arial" w:hAnsi="Arial" w:cs="Arial"/>
                <w:sz w:val="22"/>
                <w:szCs w:val="22"/>
              </w:rPr>
              <w:t>rea)</w:t>
            </w:r>
            <w:r w:rsidRPr="004F3F5C">
              <w:rPr>
                <w:rFonts w:ascii="Arial" w:eastAsia="Arial" w:hAnsi="Arial" w:cs="Arial"/>
                <w:sz w:val="22"/>
                <w:szCs w:val="22"/>
              </w:rPr>
              <w:t xml:space="preserve"> tier 4 and Whittington tier 5 </w:t>
            </w:r>
            <w:r w:rsidR="008E771F" w:rsidRPr="004F3F5C">
              <w:rPr>
                <w:rFonts w:ascii="Arial" w:eastAsia="Arial" w:hAnsi="Arial" w:cs="Arial"/>
                <w:sz w:val="22"/>
                <w:szCs w:val="22"/>
              </w:rPr>
              <w:t>(rural village)</w:t>
            </w:r>
            <w:r w:rsidR="007B118D" w:rsidRPr="004F3F5C">
              <w:rPr>
                <w:rFonts w:ascii="Arial" w:eastAsia="Arial" w:hAnsi="Arial" w:cs="Arial"/>
                <w:sz w:val="22"/>
                <w:szCs w:val="22"/>
              </w:rPr>
              <w:t xml:space="preserve"> </w:t>
            </w:r>
            <w:r w:rsidR="00035E54" w:rsidRPr="004F3F5C">
              <w:rPr>
                <w:rFonts w:ascii="Arial" w:eastAsia="Arial" w:hAnsi="Arial" w:cs="Arial"/>
                <w:sz w:val="22"/>
                <w:szCs w:val="22"/>
              </w:rPr>
              <w:t>categories respectively</w:t>
            </w:r>
            <w:r w:rsidR="00C14695" w:rsidRPr="004F3F5C">
              <w:rPr>
                <w:rFonts w:ascii="Arial" w:eastAsia="Arial" w:hAnsi="Arial" w:cs="Arial"/>
                <w:sz w:val="22"/>
                <w:szCs w:val="22"/>
              </w:rPr>
              <w:t>.</w:t>
            </w:r>
          </w:p>
          <w:p w14:paraId="5FEB60B7" w14:textId="77777777" w:rsidR="001C4E84" w:rsidRPr="00FA7CA8" w:rsidRDefault="00C14695" w:rsidP="00FA7CA8">
            <w:pPr>
              <w:pStyle w:val="ListParagraph"/>
              <w:numPr>
                <w:ilvl w:val="0"/>
                <w:numId w:val="8"/>
              </w:numPr>
              <w:spacing w:line="279" w:lineRule="auto"/>
              <w:rPr>
                <w:rFonts w:ascii="Arial" w:eastAsia="Arial" w:hAnsi="Arial" w:cs="Arial"/>
                <w:sz w:val="22"/>
                <w:szCs w:val="22"/>
              </w:rPr>
            </w:pPr>
            <w:r w:rsidRPr="00FA7CA8">
              <w:rPr>
                <w:rFonts w:ascii="Arial" w:eastAsia="Arial" w:hAnsi="Arial" w:cs="Arial"/>
                <w:sz w:val="22"/>
                <w:szCs w:val="22"/>
              </w:rPr>
              <w:t>There are no development targets for Northwold or Whittington which is why the maps have been removed.</w:t>
            </w:r>
          </w:p>
          <w:p w14:paraId="3BA5CEE6" w14:textId="77777777" w:rsidR="007B118D" w:rsidRPr="00FA7CA8" w:rsidRDefault="001C4E84" w:rsidP="00FA7CA8">
            <w:pPr>
              <w:pStyle w:val="ListParagraph"/>
              <w:numPr>
                <w:ilvl w:val="0"/>
                <w:numId w:val="8"/>
              </w:numPr>
              <w:spacing w:line="279" w:lineRule="auto"/>
              <w:rPr>
                <w:rFonts w:ascii="Arial" w:eastAsia="Arial" w:hAnsi="Arial" w:cs="Arial"/>
                <w:sz w:val="22"/>
                <w:szCs w:val="22"/>
              </w:rPr>
            </w:pPr>
            <w:r w:rsidRPr="00FA7CA8">
              <w:rPr>
                <w:rFonts w:ascii="Arial" w:eastAsia="Arial" w:hAnsi="Arial" w:cs="Arial"/>
                <w:sz w:val="22"/>
                <w:szCs w:val="22"/>
              </w:rPr>
              <w:t xml:space="preserve">There are windfall targets </w:t>
            </w:r>
            <w:r w:rsidR="007B118D" w:rsidRPr="00FA7CA8">
              <w:rPr>
                <w:rFonts w:ascii="Arial" w:eastAsia="Arial" w:hAnsi="Arial" w:cs="Arial"/>
                <w:sz w:val="22"/>
                <w:szCs w:val="22"/>
              </w:rPr>
              <w:t>of 9 houses until 2040</w:t>
            </w:r>
          </w:p>
          <w:p w14:paraId="6EFF950C" w14:textId="0B04B869" w:rsidR="004F3F5C" w:rsidRPr="00FA7CA8" w:rsidRDefault="00E9397D" w:rsidP="00FA7CA8">
            <w:pPr>
              <w:pStyle w:val="ListParagraph"/>
              <w:numPr>
                <w:ilvl w:val="0"/>
                <w:numId w:val="8"/>
              </w:numPr>
              <w:spacing w:line="279" w:lineRule="auto"/>
              <w:rPr>
                <w:rFonts w:ascii="Arial" w:eastAsia="Arial" w:hAnsi="Arial" w:cs="Arial"/>
                <w:sz w:val="22"/>
                <w:szCs w:val="22"/>
              </w:rPr>
            </w:pPr>
            <w:r w:rsidRPr="00FA7CA8">
              <w:rPr>
                <w:rFonts w:ascii="Arial" w:eastAsia="Arial" w:hAnsi="Arial" w:cs="Arial"/>
                <w:sz w:val="22"/>
                <w:szCs w:val="22"/>
              </w:rPr>
              <w:t>Anything affecting the conservation area is now a material consideration</w:t>
            </w:r>
            <w:r w:rsidR="004F3F5C" w:rsidRPr="00FA7CA8">
              <w:rPr>
                <w:rFonts w:ascii="Arial" w:eastAsia="Arial" w:hAnsi="Arial" w:cs="Arial"/>
                <w:sz w:val="22"/>
                <w:szCs w:val="22"/>
              </w:rPr>
              <w:t>.</w:t>
            </w:r>
          </w:p>
          <w:p w14:paraId="402CF641" w14:textId="190C230C" w:rsidR="001C499B" w:rsidRDefault="004F3F5C" w:rsidP="00FA7CA8">
            <w:pPr>
              <w:pStyle w:val="ListParagraph"/>
              <w:numPr>
                <w:ilvl w:val="0"/>
                <w:numId w:val="8"/>
              </w:numPr>
              <w:spacing w:line="279" w:lineRule="auto"/>
              <w:rPr>
                <w:rFonts w:ascii="Arial" w:eastAsia="Arial" w:hAnsi="Arial" w:cs="Arial"/>
                <w:sz w:val="22"/>
                <w:szCs w:val="22"/>
              </w:rPr>
            </w:pPr>
            <w:r w:rsidRPr="00FA7CA8">
              <w:rPr>
                <w:rFonts w:ascii="Arial" w:eastAsia="Arial" w:hAnsi="Arial" w:cs="Arial"/>
                <w:sz w:val="22"/>
                <w:szCs w:val="22"/>
              </w:rPr>
              <w:t>You cannot join two settlements together.</w:t>
            </w:r>
            <w:r w:rsidR="00E9397D" w:rsidRPr="00FA7CA8">
              <w:rPr>
                <w:rFonts w:ascii="Arial" w:eastAsia="Arial" w:hAnsi="Arial" w:cs="Arial"/>
                <w:sz w:val="22"/>
                <w:szCs w:val="22"/>
              </w:rPr>
              <w:t xml:space="preserve"> </w:t>
            </w:r>
          </w:p>
          <w:p w14:paraId="61E56FC9" w14:textId="77777777" w:rsidR="00FD7761" w:rsidRPr="00FD7761" w:rsidRDefault="00FD7761" w:rsidP="00FD7761">
            <w:pPr>
              <w:spacing w:line="279" w:lineRule="auto"/>
              <w:rPr>
                <w:rFonts w:ascii="Arial" w:eastAsia="Arial" w:hAnsi="Arial" w:cs="Arial"/>
                <w:sz w:val="22"/>
                <w:szCs w:val="22"/>
              </w:rPr>
            </w:pPr>
          </w:p>
          <w:p w14:paraId="17EFE9FE" w14:textId="4D8A9876"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 xml:space="preserve">Decision: Council </w:t>
            </w:r>
            <w:r w:rsidR="007B118D">
              <w:rPr>
                <w:rFonts w:ascii="Arial" w:eastAsia="Arial" w:hAnsi="Arial" w:cs="Arial"/>
                <w:sz w:val="22"/>
                <w:szCs w:val="22"/>
              </w:rPr>
              <w:t xml:space="preserve">do not </w:t>
            </w:r>
            <w:r w:rsidR="00611641">
              <w:rPr>
                <w:rFonts w:ascii="Arial" w:eastAsia="Arial" w:hAnsi="Arial" w:cs="Arial"/>
                <w:sz w:val="22"/>
                <w:szCs w:val="22"/>
              </w:rPr>
              <w:t>wish to make comments</w:t>
            </w:r>
            <w:r w:rsidR="00FA7CA8">
              <w:rPr>
                <w:rFonts w:ascii="Arial" w:eastAsia="Arial" w:hAnsi="Arial" w:cs="Arial"/>
                <w:sz w:val="22"/>
                <w:szCs w:val="22"/>
              </w:rPr>
              <w:t>.</w:t>
            </w:r>
          </w:p>
          <w:p w14:paraId="69F06899" w14:textId="77777777" w:rsidR="001C499B" w:rsidRPr="001C499B" w:rsidRDefault="001C499B" w:rsidP="001C499B">
            <w:pPr>
              <w:spacing w:line="279" w:lineRule="auto"/>
              <w:rPr>
                <w:rFonts w:ascii="Arial" w:eastAsia="Arial" w:hAnsi="Arial" w:cs="Arial"/>
                <w:b/>
                <w:bCs/>
                <w:sz w:val="22"/>
                <w:szCs w:val="22"/>
              </w:rPr>
            </w:pPr>
          </w:p>
        </w:tc>
      </w:tr>
      <w:tr w:rsidR="001C499B" w:rsidRPr="001C499B" w14:paraId="44DCAB4F" w14:textId="77777777" w:rsidTr="0024482D">
        <w:trPr>
          <w:trHeight w:val="300"/>
        </w:trPr>
        <w:tc>
          <w:tcPr>
            <w:tcW w:w="1200" w:type="dxa"/>
          </w:tcPr>
          <w:p w14:paraId="0B9FB7D9"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24/90</w:t>
            </w:r>
          </w:p>
        </w:tc>
        <w:tc>
          <w:tcPr>
            <w:tcW w:w="7815" w:type="dxa"/>
          </w:tcPr>
          <w:p w14:paraId="095CA6F3"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NCC Parish Partnership Scheme</w:t>
            </w:r>
          </w:p>
          <w:p w14:paraId="5F8D68F1" w14:textId="3B95C10E" w:rsidR="001C499B" w:rsidRDefault="001038A3" w:rsidP="001038A3">
            <w:pPr>
              <w:spacing w:line="279" w:lineRule="auto"/>
              <w:contextualSpacing/>
              <w:rPr>
                <w:rFonts w:ascii="Arial" w:eastAsia="Arial" w:hAnsi="Arial" w:cs="Arial"/>
                <w:sz w:val="22"/>
                <w:szCs w:val="22"/>
              </w:rPr>
            </w:pPr>
            <w:r>
              <w:rPr>
                <w:rFonts w:ascii="Arial" w:eastAsia="Arial" w:hAnsi="Arial" w:cs="Arial"/>
                <w:sz w:val="22"/>
                <w:szCs w:val="22"/>
              </w:rPr>
              <w:t xml:space="preserve">Councillors discussed criteria for projects </w:t>
            </w:r>
            <w:r w:rsidR="00DC482E">
              <w:rPr>
                <w:rFonts w:ascii="Arial" w:eastAsia="Arial" w:hAnsi="Arial" w:cs="Arial"/>
                <w:sz w:val="22"/>
                <w:szCs w:val="22"/>
              </w:rPr>
              <w:t xml:space="preserve">and how to fund </w:t>
            </w:r>
            <w:r w:rsidR="00712280">
              <w:rPr>
                <w:rFonts w:ascii="Arial" w:eastAsia="Arial" w:hAnsi="Arial" w:cs="Arial"/>
                <w:sz w:val="22"/>
                <w:szCs w:val="22"/>
              </w:rPr>
              <w:t>any suggestions.</w:t>
            </w:r>
          </w:p>
          <w:p w14:paraId="7CCCFD96" w14:textId="0A97746A" w:rsidR="00712280" w:rsidRPr="001C499B" w:rsidRDefault="00712280" w:rsidP="001038A3">
            <w:pPr>
              <w:spacing w:line="279" w:lineRule="auto"/>
              <w:contextualSpacing/>
              <w:rPr>
                <w:rFonts w:ascii="Arial" w:eastAsia="Arial" w:hAnsi="Arial" w:cs="Arial"/>
                <w:sz w:val="22"/>
                <w:szCs w:val="22"/>
              </w:rPr>
            </w:pPr>
            <w:r>
              <w:rPr>
                <w:rFonts w:ascii="Arial" w:eastAsia="Arial" w:hAnsi="Arial" w:cs="Arial"/>
                <w:sz w:val="22"/>
                <w:szCs w:val="22"/>
              </w:rPr>
              <w:t xml:space="preserve">Councillors will send details to clerk so these can be </w:t>
            </w:r>
            <w:r w:rsidR="00F9630A">
              <w:rPr>
                <w:rFonts w:ascii="Arial" w:eastAsia="Arial" w:hAnsi="Arial" w:cs="Arial"/>
                <w:sz w:val="22"/>
                <w:szCs w:val="22"/>
              </w:rPr>
              <w:t xml:space="preserve">costed with highways officer. </w:t>
            </w:r>
          </w:p>
          <w:p w14:paraId="4EFFC2B0" w14:textId="77777777" w:rsidR="001C499B" w:rsidRPr="001C499B" w:rsidRDefault="001C499B" w:rsidP="001C499B">
            <w:pPr>
              <w:spacing w:line="279" w:lineRule="auto"/>
              <w:rPr>
                <w:rFonts w:ascii="Arial" w:eastAsia="Arial" w:hAnsi="Arial" w:cs="Arial"/>
                <w:sz w:val="22"/>
                <w:szCs w:val="22"/>
              </w:rPr>
            </w:pPr>
          </w:p>
        </w:tc>
      </w:tr>
      <w:tr w:rsidR="001C499B" w:rsidRPr="001C499B" w14:paraId="5DAC7539" w14:textId="77777777" w:rsidTr="0024482D">
        <w:trPr>
          <w:trHeight w:val="300"/>
        </w:trPr>
        <w:tc>
          <w:tcPr>
            <w:tcW w:w="1200" w:type="dxa"/>
          </w:tcPr>
          <w:p w14:paraId="60A4D994"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24/91</w:t>
            </w:r>
          </w:p>
        </w:tc>
        <w:tc>
          <w:tcPr>
            <w:tcW w:w="7815" w:type="dxa"/>
          </w:tcPr>
          <w:p w14:paraId="2F3BE17A"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Open Spaces</w:t>
            </w:r>
          </w:p>
          <w:p w14:paraId="3C391477" w14:textId="05D33A37" w:rsidR="001C499B" w:rsidRDefault="00CB60AE" w:rsidP="003F306D">
            <w:pPr>
              <w:spacing w:line="279" w:lineRule="auto"/>
              <w:rPr>
                <w:rFonts w:ascii="Arial" w:eastAsia="Arial" w:hAnsi="Arial" w:cs="Arial"/>
                <w:sz w:val="22"/>
                <w:szCs w:val="22"/>
              </w:rPr>
            </w:pPr>
            <w:r>
              <w:rPr>
                <w:rFonts w:ascii="Arial" w:eastAsia="Arial" w:hAnsi="Arial" w:cs="Arial"/>
                <w:sz w:val="22"/>
                <w:szCs w:val="22"/>
              </w:rPr>
              <w:t>Mr Martin shared the following information on the River Wissey</w:t>
            </w:r>
            <w:r w:rsidR="001038A3">
              <w:rPr>
                <w:rFonts w:ascii="Arial" w:eastAsia="Arial" w:hAnsi="Arial" w:cs="Arial"/>
                <w:sz w:val="22"/>
                <w:szCs w:val="22"/>
              </w:rPr>
              <w:t xml:space="preserve"> report he has developed.</w:t>
            </w:r>
          </w:p>
          <w:p w14:paraId="5EF35938" w14:textId="4D154508" w:rsidR="00F9630A" w:rsidRDefault="00A13A54" w:rsidP="00A13A54">
            <w:pPr>
              <w:pStyle w:val="ListParagraph"/>
              <w:numPr>
                <w:ilvl w:val="0"/>
                <w:numId w:val="9"/>
              </w:numPr>
              <w:spacing w:line="279" w:lineRule="auto"/>
              <w:rPr>
                <w:rFonts w:ascii="Arial" w:eastAsia="Arial" w:hAnsi="Arial" w:cs="Arial"/>
                <w:sz w:val="22"/>
                <w:szCs w:val="22"/>
              </w:rPr>
            </w:pPr>
            <w:r>
              <w:rPr>
                <w:rFonts w:ascii="Arial" w:eastAsia="Arial" w:hAnsi="Arial" w:cs="Arial"/>
                <w:sz w:val="22"/>
                <w:szCs w:val="22"/>
              </w:rPr>
              <w:t>Have researched causes of flooding</w:t>
            </w:r>
            <w:r w:rsidR="00C33083">
              <w:rPr>
                <w:rFonts w:ascii="Arial" w:eastAsia="Arial" w:hAnsi="Arial" w:cs="Arial"/>
                <w:sz w:val="22"/>
                <w:szCs w:val="22"/>
              </w:rPr>
              <w:t>, and the very wet winter has caused further issues.</w:t>
            </w:r>
          </w:p>
          <w:p w14:paraId="67915F51" w14:textId="0E4707C7" w:rsidR="006D1830" w:rsidRDefault="00DA6E71" w:rsidP="00A13A54">
            <w:pPr>
              <w:pStyle w:val="ListParagraph"/>
              <w:numPr>
                <w:ilvl w:val="0"/>
                <w:numId w:val="9"/>
              </w:numPr>
              <w:spacing w:line="279" w:lineRule="auto"/>
              <w:rPr>
                <w:rFonts w:ascii="Arial" w:eastAsia="Arial" w:hAnsi="Arial" w:cs="Arial"/>
                <w:sz w:val="22"/>
                <w:szCs w:val="22"/>
              </w:rPr>
            </w:pPr>
            <w:r w:rsidRPr="006D1830">
              <w:rPr>
                <w:rFonts w:ascii="Arial" w:eastAsia="Arial" w:hAnsi="Arial" w:cs="Arial"/>
                <w:sz w:val="22"/>
                <w:szCs w:val="22"/>
              </w:rPr>
              <w:t xml:space="preserve">Have written a letter from interested community to the riparian owners and the </w:t>
            </w:r>
            <w:r w:rsidR="006D1830" w:rsidRPr="006D1830">
              <w:rPr>
                <w:rFonts w:ascii="Arial" w:eastAsia="Arial" w:hAnsi="Arial" w:cs="Arial"/>
                <w:sz w:val="22"/>
                <w:szCs w:val="22"/>
              </w:rPr>
              <w:t>Environment Agency</w:t>
            </w:r>
            <w:r w:rsidR="00B24A4F">
              <w:rPr>
                <w:rFonts w:ascii="Arial" w:eastAsia="Arial" w:hAnsi="Arial" w:cs="Arial"/>
                <w:sz w:val="22"/>
                <w:szCs w:val="22"/>
              </w:rPr>
              <w:t xml:space="preserve"> to set up a meeting to discuss the issues.</w:t>
            </w:r>
          </w:p>
          <w:p w14:paraId="3D30D1B6" w14:textId="58524797" w:rsidR="00C33083" w:rsidRDefault="00C33083" w:rsidP="00A13A54">
            <w:pPr>
              <w:pStyle w:val="ListParagraph"/>
              <w:numPr>
                <w:ilvl w:val="0"/>
                <w:numId w:val="9"/>
              </w:numPr>
              <w:spacing w:line="279" w:lineRule="auto"/>
              <w:rPr>
                <w:rFonts w:ascii="Arial" w:eastAsia="Arial" w:hAnsi="Arial" w:cs="Arial"/>
                <w:sz w:val="22"/>
                <w:szCs w:val="22"/>
              </w:rPr>
            </w:pPr>
            <w:r w:rsidRPr="006D1830">
              <w:rPr>
                <w:rFonts w:ascii="Arial" w:eastAsia="Arial" w:hAnsi="Arial" w:cs="Arial"/>
                <w:sz w:val="22"/>
                <w:szCs w:val="22"/>
              </w:rPr>
              <w:t xml:space="preserve">Have drafted a report to submit to the </w:t>
            </w:r>
            <w:r w:rsidR="00DA6E71" w:rsidRPr="006D1830">
              <w:rPr>
                <w:rFonts w:ascii="Arial" w:eastAsia="Arial" w:hAnsi="Arial" w:cs="Arial"/>
                <w:sz w:val="22"/>
                <w:szCs w:val="22"/>
              </w:rPr>
              <w:t xml:space="preserve">environment </w:t>
            </w:r>
          </w:p>
          <w:p w14:paraId="3338263D" w14:textId="463367FC" w:rsidR="006D1830" w:rsidRDefault="006D1830" w:rsidP="00A13A54">
            <w:pPr>
              <w:pStyle w:val="ListParagraph"/>
              <w:numPr>
                <w:ilvl w:val="0"/>
                <w:numId w:val="9"/>
              </w:numPr>
              <w:spacing w:line="279" w:lineRule="auto"/>
              <w:rPr>
                <w:rFonts w:ascii="Arial" w:eastAsia="Arial" w:hAnsi="Arial" w:cs="Arial"/>
                <w:sz w:val="22"/>
                <w:szCs w:val="22"/>
              </w:rPr>
            </w:pPr>
            <w:r>
              <w:rPr>
                <w:rFonts w:ascii="Arial" w:eastAsia="Arial" w:hAnsi="Arial" w:cs="Arial"/>
                <w:sz w:val="22"/>
                <w:szCs w:val="22"/>
              </w:rPr>
              <w:t>The area of the issue lies withing Breckland</w:t>
            </w:r>
          </w:p>
          <w:p w14:paraId="270835B9" w14:textId="124C5B28" w:rsidR="00B24A4F" w:rsidRDefault="00736022" w:rsidP="00A13A54">
            <w:pPr>
              <w:pStyle w:val="ListParagraph"/>
              <w:numPr>
                <w:ilvl w:val="0"/>
                <w:numId w:val="9"/>
              </w:numPr>
              <w:spacing w:line="279" w:lineRule="auto"/>
              <w:rPr>
                <w:rFonts w:ascii="Arial" w:eastAsia="Arial" w:hAnsi="Arial" w:cs="Arial"/>
                <w:sz w:val="22"/>
                <w:szCs w:val="22"/>
              </w:rPr>
            </w:pPr>
            <w:r>
              <w:rPr>
                <w:rFonts w:ascii="Arial" w:eastAsia="Arial" w:hAnsi="Arial" w:cs="Arial"/>
                <w:sz w:val="22"/>
                <w:szCs w:val="22"/>
              </w:rPr>
              <w:t>Environment Agency have provided flow rate data.</w:t>
            </w:r>
          </w:p>
          <w:p w14:paraId="5A3DD1B3" w14:textId="1AB87182" w:rsidR="00736022" w:rsidRPr="006D1830" w:rsidRDefault="00736022" w:rsidP="00A13A54">
            <w:pPr>
              <w:pStyle w:val="ListParagraph"/>
              <w:numPr>
                <w:ilvl w:val="0"/>
                <w:numId w:val="9"/>
              </w:numPr>
              <w:spacing w:line="279" w:lineRule="auto"/>
              <w:rPr>
                <w:rFonts w:ascii="Arial" w:eastAsia="Arial" w:hAnsi="Arial" w:cs="Arial"/>
                <w:sz w:val="22"/>
                <w:szCs w:val="22"/>
              </w:rPr>
            </w:pPr>
            <w:r>
              <w:rPr>
                <w:rFonts w:ascii="Arial" w:eastAsia="Arial" w:hAnsi="Arial" w:cs="Arial"/>
                <w:sz w:val="22"/>
                <w:szCs w:val="22"/>
              </w:rPr>
              <w:t xml:space="preserve">Letter will be sent to </w:t>
            </w:r>
            <w:r w:rsidR="008A6167">
              <w:rPr>
                <w:rFonts w:ascii="Arial" w:eastAsia="Arial" w:hAnsi="Arial" w:cs="Arial"/>
                <w:sz w:val="22"/>
                <w:szCs w:val="22"/>
              </w:rPr>
              <w:t>NWPC so they can review and decide a way forward.</w:t>
            </w:r>
          </w:p>
          <w:p w14:paraId="74D2FFCE" w14:textId="77777777" w:rsidR="001C499B" w:rsidRPr="001C499B" w:rsidRDefault="001C499B" w:rsidP="001C499B">
            <w:pPr>
              <w:spacing w:line="279" w:lineRule="auto"/>
              <w:rPr>
                <w:rFonts w:ascii="Arial" w:eastAsia="Arial" w:hAnsi="Arial" w:cs="Arial"/>
                <w:b/>
                <w:bCs/>
                <w:sz w:val="22"/>
                <w:szCs w:val="22"/>
              </w:rPr>
            </w:pPr>
          </w:p>
        </w:tc>
      </w:tr>
      <w:tr w:rsidR="001C499B" w:rsidRPr="001C499B" w14:paraId="40BF6C60" w14:textId="77777777" w:rsidTr="0024482D">
        <w:trPr>
          <w:trHeight w:val="300"/>
        </w:trPr>
        <w:tc>
          <w:tcPr>
            <w:tcW w:w="1200" w:type="dxa"/>
          </w:tcPr>
          <w:p w14:paraId="3C1A016C"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24/92</w:t>
            </w:r>
          </w:p>
        </w:tc>
        <w:tc>
          <w:tcPr>
            <w:tcW w:w="7815" w:type="dxa"/>
          </w:tcPr>
          <w:p w14:paraId="4CB54D6C" w14:textId="77777777" w:rsidR="001C499B" w:rsidRPr="001C499B" w:rsidRDefault="001C499B" w:rsidP="001C499B">
            <w:pPr>
              <w:spacing w:line="279" w:lineRule="auto"/>
              <w:rPr>
                <w:rFonts w:ascii="Arial" w:eastAsia="Arial" w:hAnsi="Arial" w:cs="Arial"/>
                <w:b/>
                <w:bCs/>
                <w:sz w:val="22"/>
                <w:szCs w:val="22"/>
              </w:rPr>
            </w:pPr>
            <w:r w:rsidRPr="001C499B">
              <w:rPr>
                <w:rFonts w:ascii="Arial" w:eastAsia="Arial" w:hAnsi="Arial" w:cs="Arial"/>
                <w:b/>
                <w:bCs/>
                <w:sz w:val="22"/>
                <w:szCs w:val="22"/>
              </w:rPr>
              <w:t>Planning Application</w:t>
            </w:r>
          </w:p>
          <w:p w14:paraId="6268031F"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To consider the following application and decide comments for submission.</w:t>
            </w:r>
          </w:p>
          <w:p w14:paraId="4B4CA2C3"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Reference</w:t>
            </w:r>
            <w:r w:rsidRPr="001C499B">
              <w:rPr>
                <w:rFonts w:ascii="Arial" w:eastAsia="Arial" w:hAnsi="Arial" w:cs="Arial"/>
                <w:sz w:val="22"/>
                <w:szCs w:val="22"/>
              </w:rPr>
              <w:tab/>
            </w:r>
            <w:hyperlink r:id="rId6" w:history="1">
              <w:r w:rsidRPr="001C499B">
                <w:rPr>
                  <w:rFonts w:ascii="Arial" w:eastAsia="Arial" w:hAnsi="Arial" w:cs="Arial"/>
                  <w:color w:val="467886" w:themeColor="hyperlink"/>
                  <w:sz w:val="22"/>
                  <w:szCs w:val="22"/>
                  <w:u w:val="single"/>
                </w:rPr>
                <w:t>24/01398/F</w:t>
              </w:r>
            </w:hyperlink>
          </w:p>
          <w:p w14:paraId="560CFF43" w14:textId="77777777"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lastRenderedPageBreak/>
              <w:t>Address</w:t>
            </w:r>
            <w:r w:rsidRPr="001C499B">
              <w:rPr>
                <w:rFonts w:ascii="Arial" w:eastAsia="Arial" w:hAnsi="Arial" w:cs="Arial"/>
                <w:sz w:val="22"/>
                <w:szCs w:val="22"/>
              </w:rPr>
              <w:tab/>
              <w:t>Land Adjacent Former Coal Yard Thetford Road Northwold                         Norfolk IP26 5LW</w:t>
            </w:r>
          </w:p>
          <w:p w14:paraId="1FD5D87C" w14:textId="77777777" w:rsidR="001C499B" w:rsidRDefault="001C499B" w:rsidP="001C499B">
            <w:pPr>
              <w:spacing w:line="279" w:lineRule="auto"/>
              <w:rPr>
                <w:rFonts w:ascii="Arial" w:eastAsia="Arial" w:hAnsi="Arial" w:cs="Arial"/>
                <w:sz w:val="22"/>
                <w:szCs w:val="22"/>
              </w:rPr>
            </w:pPr>
            <w:r w:rsidRPr="001C499B">
              <w:rPr>
                <w:rFonts w:ascii="Arial" w:eastAsia="Arial" w:hAnsi="Arial" w:cs="Arial"/>
                <w:sz w:val="22"/>
                <w:szCs w:val="22"/>
              </w:rPr>
              <w:t>Proposal</w:t>
            </w:r>
            <w:r w:rsidRPr="001C499B">
              <w:rPr>
                <w:rFonts w:ascii="Arial" w:eastAsia="Arial" w:hAnsi="Arial" w:cs="Arial"/>
                <w:sz w:val="22"/>
                <w:szCs w:val="22"/>
              </w:rPr>
              <w:tab/>
              <w:t>Erection of 2 X 5-bed dwellings with garages and change of use of land to large community garden and reading room (with drainage field below) to serve neighbouring residential development.</w:t>
            </w:r>
          </w:p>
          <w:p w14:paraId="25B156A2" w14:textId="77777777" w:rsidR="005F42D2" w:rsidRDefault="005F42D2" w:rsidP="001C499B">
            <w:pPr>
              <w:spacing w:line="279" w:lineRule="auto"/>
              <w:rPr>
                <w:rFonts w:ascii="Arial" w:eastAsia="Arial" w:hAnsi="Arial" w:cs="Arial"/>
                <w:sz w:val="22"/>
                <w:szCs w:val="22"/>
              </w:rPr>
            </w:pPr>
          </w:p>
          <w:p w14:paraId="7464455E" w14:textId="77777777" w:rsidR="005F42D2" w:rsidRDefault="00767BE1" w:rsidP="001C499B">
            <w:pPr>
              <w:spacing w:line="279" w:lineRule="auto"/>
              <w:rPr>
                <w:rFonts w:ascii="Arial" w:eastAsia="Arial" w:hAnsi="Arial" w:cs="Arial"/>
                <w:sz w:val="22"/>
                <w:szCs w:val="22"/>
              </w:rPr>
            </w:pPr>
            <w:r>
              <w:rPr>
                <w:rFonts w:ascii="Arial" w:eastAsia="Arial" w:hAnsi="Arial" w:cs="Arial"/>
                <w:sz w:val="22"/>
                <w:szCs w:val="22"/>
              </w:rPr>
              <w:t>Decision:  No Comment</w:t>
            </w:r>
          </w:p>
          <w:p w14:paraId="4BA980CF" w14:textId="51E9EC44" w:rsidR="00767BE1" w:rsidRPr="001C499B" w:rsidRDefault="00767BE1" w:rsidP="001C499B">
            <w:pPr>
              <w:spacing w:line="279" w:lineRule="auto"/>
              <w:rPr>
                <w:rFonts w:ascii="Arial" w:eastAsia="Arial" w:hAnsi="Arial" w:cs="Arial"/>
                <w:sz w:val="22"/>
                <w:szCs w:val="22"/>
              </w:rPr>
            </w:pPr>
          </w:p>
        </w:tc>
      </w:tr>
      <w:tr w:rsidR="001C499B" w:rsidRPr="001C499B" w14:paraId="6DE3AB8A" w14:textId="77777777" w:rsidTr="0024482D">
        <w:trPr>
          <w:trHeight w:val="300"/>
        </w:trPr>
        <w:tc>
          <w:tcPr>
            <w:tcW w:w="1200" w:type="dxa"/>
          </w:tcPr>
          <w:p w14:paraId="0AAD7D4A" w14:textId="77777777" w:rsidR="001C499B" w:rsidRPr="001C499B" w:rsidRDefault="001C499B" w:rsidP="001C499B">
            <w:pPr>
              <w:spacing w:line="279" w:lineRule="auto"/>
              <w:rPr>
                <w:rFonts w:ascii="Arial" w:eastAsia="Arial" w:hAnsi="Arial" w:cs="Arial"/>
                <w:color w:val="FF0000"/>
                <w:sz w:val="22"/>
                <w:szCs w:val="22"/>
              </w:rPr>
            </w:pPr>
            <w:r w:rsidRPr="001C499B">
              <w:rPr>
                <w:rFonts w:ascii="Arial" w:eastAsia="Arial" w:hAnsi="Arial" w:cs="Arial"/>
                <w:sz w:val="22"/>
                <w:szCs w:val="22"/>
              </w:rPr>
              <w:lastRenderedPageBreak/>
              <w:t>24/93</w:t>
            </w:r>
          </w:p>
        </w:tc>
        <w:tc>
          <w:tcPr>
            <w:tcW w:w="7815" w:type="dxa"/>
          </w:tcPr>
          <w:p w14:paraId="3CAC2E44" w14:textId="64DE448B"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b/>
                <w:bCs/>
                <w:sz w:val="22"/>
                <w:szCs w:val="22"/>
              </w:rPr>
              <w:t xml:space="preserve">Clerks Update                                                                                                               </w:t>
            </w:r>
            <w:r w:rsidR="00767BE1">
              <w:rPr>
                <w:rFonts w:ascii="Arial" w:eastAsia="Arial" w:hAnsi="Arial" w:cs="Arial"/>
                <w:sz w:val="22"/>
                <w:szCs w:val="22"/>
              </w:rPr>
              <w:t>No further updates</w:t>
            </w:r>
          </w:p>
          <w:p w14:paraId="3477AAE4" w14:textId="77777777" w:rsidR="001C499B" w:rsidRPr="001C499B" w:rsidRDefault="001C499B" w:rsidP="001C499B">
            <w:pPr>
              <w:spacing w:line="279" w:lineRule="auto"/>
              <w:rPr>
                <w:rFonts w:ascii="Arial" w:eastAsia="Arial" w:hAnsi="Arial" w:cs="Arial"/>
                <w:sz w:val="22"/>
                <w:szCs w:val="22"/>
              </w:rPr>
            </w:pPr>
          </w:p>
        </w:tc>
      </w:tr>
      <w:tr w:rsidR="001C499B" w:rsidRPr="001C499B" w14:paraId="07DD4B8B" w14:textId="77777777" w:rsidTr="0024482D">
        <w:trPr>
          <w:trHeight w:val="300"/>
        </w:trPr>
        <w:tc>
          <w:tcPr>
            <w:tcW w:w="1200" w:type="dxa"/>
          </w:tcPr>
          <w:p w14:paraId="5238CE9C" w14:textId="77777777" w:rsidR="001C499B" w:rsidRPr="001C499B" w:rsidRDefault="001C499B" w:rsidP="001C499B">
            <w:pPr>
              <w:spacing w:line="279" w:lineRule="auto"/>
              <w:rPr>
                <w:rFonts w:ascii="Arial" w:eastAsia="Arial" w:hAnsi="Arial" w:cs="Arial"/>
                <w:color w:val="FF0000"/>
                <w:sz w:val="22"/>
                <w:szCs w:val="22"/>
              </w:rPr>
            </w:pPr>
            <w:r w:rsidRPr="001C499B">
              <w:rPr>
                <w:rFonts w:ascii="Arial" w:eastAsia="Arial" w:hAnsi="Arial" w:cs="Arial"/>
                <w:sz w:val="22"/>
                <w:szCs w:val="22"/>
              </w:rPr>
              <w:t>24/94</w:t>
            </w:r>
          </w:p>
        </w:tc>
        <w:tc>
          <w:tcPr>
            <w:tcW w:w="7815" w:type="dxa"/>
          </w:tcPr>
          <w:p w14:paraId="685B0BB7" w14:textId="0B1256F2" w:rsidR="001C499B" w:rsidRPr="001C499B" w:rsidRDefault="001C499B" w:rsidP="001C499B">
            <w:pPr>
              <w:spacing w:line="279" w:lineRule="auto"/>
              <w:rPr>
                <w:rFonts w:ascii="Arial" w:eastAsia="Arial" w:hAnsi="Arial" w:cs="Arial"/>
                <w:sz w:val="22"/>
                <w:szCs w:val="22"/>
              </w:rPr>
            </w:pPr>
            <w:r w:rsidRPr="001C499B">
              <w:rPr>
                <w:rFonts w:ascii="Arial" w:eastAsia="Arial" w:hAnsi="Arial" w:cs="Arial"/>
                <w:b/>
                <w:bCs/>
                <w:sz w:val="22"/>
                <w:szCs w:val="22"/>
              </w:rPr>
              <w:t xml:space="preserve">Next Meeting                                                                                                                 </w:t>
            </w:r>
            <w:r w:rsidR="00282FF6">
              <w:rPr>
                <w:rFonts w:ascii="Arial" w:eastAsia="Arial" w:hAnsi="Arial" w:cs="Arial"/>
                <w:sz w:val="22"/>
                <w:szCs w:val="22"/>
              </w:rPr>
              <w:t xml:space="preserve">Next meeting </w:t>
            </w:r>
            <w:r w:rsidR="00FD5436">
              <w:rPr>
                <w:rFonts w:ascii="Arial" w:eastAsia="Arial" w:hAnsi="Arial" w:cs="Arial"/>
                <w:sz w:val="22"/>
                <w:szCs w:val="22"/>
              </w:rPr>
              <w:t>3</w:t>
            </w:r>
            <w:r w:rsidR="00FD5436" w:rsidRPr="00FD5436">
              <w:rPr>
                <w:rFonts w:ascii="Arial" w:eastAsia="Arial" w:hAnsi="Arial" w:cs="Arial"/>
                <w:sz w:val="22"/>
                <w:szCs w:val="22"/>
                <w:vertAlign w:val="superscript"/>
              </w:rPr>
              <w:t>rd</w:t>
            </w:r>
            <w:r w:rsidR="00FD5436">
              <w:rPr>
                <w:rFonts w:ascii="Arial" w:eastAsia="Arial" w:hAnsi="Arial" w:cs="Arial"/>
                <w:sz w:val="22"/>
                <w:szCs w:val="22"/>
              </w:rPr>
              <w:t xml:space="preserve"> October</w:t>
            </w:r>
            <w:r w:rsidRPr="001C499B">
              <w:rPr>
                <w:rFonts w:ascii="Arial" w:eastAsia="Arial" w:hAnsi="Arial" w:cs="Arial"/>
                <w:sz w:val="22"/>
                <w:szCs w:val="22"/>
              </w:rPr>
              <w:t xml:space="preserve"> </w:t>
            </w:r>
          </w:p>
        </w:tc>
      </w:tr>
    </w:tbl>
    <w:p w14:paraId="4FA7C1BA" w14:textId="77777777" w:rsidR="001C499B" w:rsidRPr="001C499B" w:rsidRDefault="001C499B" w:rsidP="001C499B">
      <w:pPr>
        <w:spacing w:line="279" w:lineRule="auto"/>
        <w:rPr>
          <w:rFonts w:eastAsiaTheme="minorEastAsia"/>
          <w:kern w:val="0"/>
          <w:lang w:eastAsia="ja-JP"/>
          <w14:ligatures w14:val="none"/>
        </w:rPr>
      </w:pPr>
    </w:p>
    <w:p w14:paraId="56B0851B" w14:textId="77777777" w:rsidR="00B00E76" w:rsidRDefault="00B00E76"/>
    <w:p w14:paraId="7BC88610" w14:textId="77777777" w:rsidR="00D87A63" w:rsidRDefault="00D87A63"/>
    <w:p w14:paraId="15AB3FDC" w14:textId="77777777" w:rsidR="00481024" w:rsidRDefault="00481024"/>
    <w:p w14:paraId="3811C26E" w14:textId="2E7B6A2E" w:rsidR="00481024" w:rsidRDefault="00481024">
      <w:r>
        <w:t>Chairman</w:t>
      </w:r>
    </w:p>
    <w:p w14:paraId="1087DFF6" w14:textId="113DDDFF" w:rsidR="00481024" w:rsidRDefault="00481024">
      <w:r>
        <w:t>Date</w:t>
      </w:r>
    </w:p>
    <w:sectPr w:rsidR="004810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F584D"/>
    <w:multiLevelType w:val="hybridMultilevel"/>
    <w:tmpl w:val="05469B1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 w15:restartNumberingAfterBreak="0">
    <w:nsid w:val="3EE62EA2"/>
    <w:multiLevelType w:val="hybridMultilevel"/>
    <w:tmpl w:val="6D12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F848F6"/>
    <w:multiLevelType w:val="hybridMultilevel"/>
    <w:tmpl w:val="90523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8B0DDE"/>
    <w:multiLevelType w:val="hybridMultilevel"/>
    <w:tmpl w:val="6688F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11396"/>
    <w:multiLevelType w:val="hybridMultilevel"/>
    <w:tmpl w:val="1310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403062"/>
    <w:multiLevelType w:val="hybridMultilevel"/>
    <w:tmpl w:val="C08C3E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6E9C2CA3"/>
    <w:multiLevelType w:val="hybridMultilevel"/>
    <w:tmpl w:val="85E6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E7519B"/>
    <w:multiLevelType w:val="hybridMultilevel"/>
    <w:tmpl w:val="DB8E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165267"/>
    <w:multiLevelType w:val="hybridMultilevel"/>
    <w:tmpl w:val="00181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CA7F2D"/>
    <w:multiLevelType w:val="hybridMultilevel"/>
    <w:tmpl w:val="5C3C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659935">
    <w:abstractNumId w:val="6"/>
  </w:num>
  <w:num w:numId="2" w16cid:durableId="1249316430">
    <w:abstractNumId w:val="5"/>
  </w:num>
  <w:num w:numId="3" w16cid:durableId="120269651">
    <w:abstractNumId w:val="1"/>
  </w:num>
  <w:num w:numId="4" w16cid:durableId="469132059">
    <w:abstractNumId w:val="2"/>
  </w:num>
  <w:num w:numId="5" w16cid:durableId="866060226">
    <w:abstractNumId w:val="3"/>
  </w:num>
  <w:num w:numId="6" w16cid:durableId="1735084485">
    <w:abstractNumId w:val="4"/>
  </w:num>
  <w:num w:numId="7" w16cid:durableId="605236880">
    <w:abstractNumId w:val="9"/>
  </w:num>
  <w:num w:numId="8" w16cid:durableId="1010566500">
    <w:abstractNumId w:val="0"/>
  </w:num>
  <w:num w:numId="9" w16cid:durableId="349836415">
    <w:abstractNumId w:val="8"/>
  </w:num>
  <w:num w:numId="10" w16cid:durableId="2620332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99B"/>
    <w:rsid w:val="00023A1C"/>
    <w:rsid w:val="00033D27"/>
    <w:rsid w:val="00035E54"/>
    <w:rsid w:val="00046195"/>
    <w:rsid w:val="00051DE9"/>
    <w:rsid w:val="00062C79"/>
    <w:rsid w:val="0009596D"/>
    <w:rsid w:val="001038A3"/>
    <w:rsid w:val="00110FE6"/>
    <w:rsid w:val="00184724"/>
    <w:rsid w:val="001C499B"/>
    <w:rsid w:val="001C4E84"/>
    <w:rsid w:val="0028145D"/>
    <w:rsid w:val="00282FF6"/>
    <w:rsid w:val="002F7670"/>
    <w:rsid w:val="00301A2B"/>
    <w:rsid w:val="00323E38"/>
    <w:rsid w:val="00335CBA"/>
    <w:rsid w:val="00350320"/>
    <w:rsid w:val="003558EC"/>
    <w:rsid w:val="00362E27"/>
    <w:rsid w:val="0039118D"/>
    <w:rsid w:val="00395091"/>
    <w:rsid w:val="003A5C15"/>
    <w:rsid w:val="003B667A"/>
    <w:rsid w:val="003C54B7"/>
    <w:rsid w:val="003F257B"/>
    <w:rsid w:val="003F306D"/>
    <w:rsid w:val="003F7501"/>
    <w:rsid w:val="00417FE1"/>
    <w:rsid w:val="00432754"/>
    <w:rsid w:val="00471583"/>
    <w:rsid w:val="00481024"/>
    <w:rsid w:val="004B2842"/>
    <w:rsid w:val="004B3361"/>
    <w:rsid w:val="004F3F5C"/>
    <w:rsid w:val="00515FEC"/>
    <w:rsid w:val="00556725"/>
    <w:rsid w:val="0056364D"/>
    <w:rsid w:val="00575DB4"/>
    <w:rsid w:val="005C37C7"/>
    <w:rsid w:val="005F42D2"/>
    <w:rsid w:val="00611641"/>
    <w:rsid w:val="006D1830"/>
    <w:rsid w:val="00712280"/>
    <w:rsid w:val="00730727"/>
    <w:rsid w:val="00736022"/>
    <w:rsid w:val="00745173"/>
    <w:rsid w:val="007564A4"/>
    <w:rsid w:val="00767BE1"/>
    <w:rsid w:val="007B118D"/>
    <w:rsid w:val="007E3F69"/>
    <w:rsid w:val="008178D6"/>
    <w:rsid w:val="008238E8"/>
    <w:rsid w:val="008454AF"/>
    <w:rsid w:val="008516FE"/>
    <w:rsid w:val="00871697"/>
    <w:rsid w:val="00876778"/>
    <w:rsid w:val="00885442"/>
    <w:rsid w:val="008A6167"/>
    <w:rsid w:val="008E771F"/>
    <w:rsid w:val="00944E66"/>
    <w:rsid w:val="00971490"/>
    <w:rsid w:val="009B25BD"/>
    <w:rsid w:val="009D2B22"/>
    <w:rsid w:val="00A13A54"/>
    <w:rsid w:val="00A13D33"/>
    <w:rsid w:val="00A4762B"/>
    <w:rsid w:val="00A50265"/>
    <w:rsid w:val="00A606C3"/>
    <w:rsid w:val="00A72122"/>
    <w:rsid w:val="00A97BD4"/>
    <w:rsid w:val="00AC526F"/>
    <w:rsid w:val="00AE7475"/>
    <w:rsid w:val="00AF1693"/>
    <w:rsid w:val="00B00E76"/>
    <w:rsid w:val="00B24A4F"/>
    <w:rsid w:val="00B407F6"/>
    <w:rsid w:val="00B41E36"/>
    <w:rsid w:val="00BA38BA"/>
    <w:rsid w:val="00BE2282"/>
    <w:rsid w:val="00C07B95"/>
    <w:rsid w:val="00C14695"/>
    <w:rsid w:val="00C159BB"/>
    <w:rsid w:val="00C33083"/>
    <w:rsid w:val="00C464D5"/>
    <w:rsid w:val="00C47057"/>
    <w:rsid w:val="00CA51FF"/>
    <w:rsid w:val="00CB60AE"/>
    <w:rsid w:val="00CD25BC"/>
    <w:rsid w:val="00D7248C"/>
    <w:rsid w:val="00D87A63"/>
    <w:rsid w:val="00DA5DC6"/>
    <w:rsid w:val="00DA6E71"/>
    <w:rsid w:val="00DC482E"/>
    <w:rsid w:val="00E27257"/>
    <w:rsid w:val="00E4057B"/>
    <w:rsid w:val="00E4634E"/>
    <w:rsid w:val="00E553DA"/>
    <w:rsid w:val="00E9397D"/>
    <w:rsid w:val="00EC4DBB"/>
    <w:rsid w:val="00F02FB8"/>
    <w:rsid w:val="00F71ED5"/>
    <w:rsid w:val="00F9630A"/>
    <w:rsid w:val="00FA7CA8"/>
    <w:rsid w:val="00FD5436"/>
    <w:rsid w:val="00FD7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60B5A"/>
  <w15:chartTrackingRefBased/>
  <w15:docId w15:val="{687A98EB-12AC-4DC4-B0A9-4EDA6A5A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9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9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9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9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9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99B"/>
    <w:rPr>
      <w:rFonts w:eastAsiaTheme="majorEastAsia" w:cstheme="majorBidi"/>
      <w:color w:val="272727" w:themeColor="text1" w:themeTint="D8"/>
    </w:rPr>
  </w:style>
  <w:style w:type="paragraph" w:styleId="Title">
    <w:name w:val="Title"/>
    <w:basedOn w:val="Normal"/>
    <w:next w:val="Normal"/>
    <w:link w:val="TitleChar"/>
    <w:uiPriority w:val="10"/>
    <w:qFormat/>
    <w:rsid w:val="001C4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99B"/>
    <w:pPr>
      <w:spacing w:before="160"/>
      <w:jc w:val="center"/>
    </w:pPr>
    <w:rPr>
      <w:i/>
      <w:iCs/>
      <w:color w:val="404040" w:themeColor="text1" w:themeTint="BF"/>
    </w:rPr>
  </w:style>
  <w:style w:type="character" w:customStyle="1" w:styleId="QuoteChar">
    <w:name w:val="Quote Char"/>
    <w:basedOn w:val="DefaultParagraphFont"/>
    <w:link w:val="Quote"/>
    <w:uiPriority w:val="29"/>
    <w:rsid w:val="001C499B"/>
    <w:rPr>
      <w:i/>
      <w:iCs/>
      <w:color w:val="404040" w:themeColor="text1" w:themeTint="BF"/>
    </w:rPr>
  </w:style>
  <w:style w:type="paragraph" w:styleId="ListParagraph">
    <w:name w:val="List Paragraph"/>
    <w:basedOn w:val="Normal"/>
    <w:uiPriority w:val="34"/>
    <w:qFormat/>
    <w:rsid w:val="001C499B"/>
    <w:pPr>
      <w:ind w:left="720"/>
      <w:contextualSpacing/>
    </w:pPr>
  </w:style>
  <w:style w:type="character" w:styleId="IntenseEmphasis">
    <w:name w:val="Intense Emphasis"/>
    <w:basedOn w:val="DefaultParagraphFont"/>
    <w:uiPriority w:val="21"/>
    <w:qFormat/>
    <w:rsid w:val="001C499B"/>
    <w:rPr>
      <w:i/>
      <w:iCs/>
      <w:color w:val="0F4761" w:themeColor="accent1" w:themeShade="BF"/>
    </w:rPr>
  </w:style>
  <w:style w:type="paragraph" w:styleId="IntenseQuote">
    <w:name w:val="Intense Quote"/>
    <w:basedOn w:val="Normal"/>
    <w:next w:val="Normal"/>
    <w:link w:val="IntenseQuoteChar"/>
    <w:uiPriority w:val="30"/>
    <w:qFormat/>
    <w:rsid w:val="001C49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99B"/>
    <w:rPr>
      <w:i/>
      <w:iCs/>
      <w:color w:val="0F4761" w:themeColor="accent1" w:themeShade="BF"/>
    </w:rPr>
  </w:style>
  <w:style w:type="character" w:styleId="IntenseReference">
    <w:name w:val="Intense Reference"/>
    <w:basedOn w:val="DefaultParagraphFont"/>
    <w:uiPriority w:val="32"/>
    <w:qFormat/>
    <w:rsid w:val="001C499B"/>
    <w:rPr>
      <w:b/>
      <w:bCs/>
      <w:smallCaps/>
      <w:color w:val="0F4761" w:themeColor="accent1" w:themeShade="BF"/>
      <w:spacing w:val="5"/>
    </w:rPr>
  </w:style>
  <w:style w:type="table" w:styleId="TableGrid">
    <w:name w:val="Table Grid"/>
    <w:basedOn w:val="TableNormal"/>
    <w:uiPriority w:val="59"/>
    <w:rsid w:val="001C499B"/>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west-norfolk.gov.uk/online-applications/applicationDetails.do?keyVal=SHRJUOIVG9Y00&amp;activeTab=summary" TargetMode="External"/><Relationship Id="rId5" Type="http://schemas.openxmlformats.org/officeDocument/2006/relationships/hyperlink" Target="https://www.west-norfolk.gov.uk/info/20079/planning_policy_and_local_plan/951/local_plan_review_2016-2036_examin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1280</Words>
  <Characters>7299</Characters>
  <Application>Microsoft Office Word</Application>
  <DocSecurity>0</DocSecurity>
  <Lines>60</Lines>
  <Paragraphs>17</Paragraphs>
  <ScaleCrop>false</ScaleCrop>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103</cp:revision>
  <dcterms:created xsi:type="dcterms:W3CDTF">2024-09-09T07:43:00Z</dcterms:created>
  <dcterms:modified xsi:type="dcterms:W3CDTF">2024-09-25T12:21:00Z</dcterms:modified>
</cp:coreProperties>
</file>