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80B28C" w14:textId="77777777" w:rsidR="00E778D3" w:rsidRDefault="00E778D3" w:rsidP="00634033">
      <w:pPr>
        <w:jc w:val="center"/>
        <w:rPr>
          <w:rFonts w:ascii="Arial" w:eastAsia="Arial" w:hAnsi="Arial" w:cs="Arial"/>
          <w:b/>
          <w:bCs/>
        </w:rPr>
      </w:pPr>
    </w:p>
    <w:p w14:paraId="70D32A4B" w14:textId="3DF8A939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700A739B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5C0204F5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54850A63" w14:textId="5FED9D16" w:rsidR="00634033" w:rsidRDefault="00634033" w:rsidP="00634033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5A2199">
        <w:rPr>
          <w:rFonts w:ascii="Arial" w:eastAsia="Arial" w:hAnsi="Arial" w:cs="Arial"/>
          <w:sz w:val="22"/>
          <w:szCs w:val="22"/>
        </w:rPr>
        <w:t>FULL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 xml:space="preserve">COUNCIL MEETING OF NORTHWOLD &amp; WHITTINGTON COUNCIL, WHICH WILL BE HELD IN </w:t>
      </w:r>
      <w:r w:rsidR="004E3470">
        <w:rPr>
          <w:rFonts w:ascii="Arial" w:eastAsia="Arial" w:hAnsi="Arial" w:cs="Arial"/>
          <w:sz w:val="22"/>
          <w:szCs w:val="22"/>
        </w:rPr>
        <w:t>NORTHWOLD VILLAGE HALL</w:t>
      </w:r>
      <w:r w:rsidRPr="2CFD064B">
        <w:rPr>
          <w:rFonts w:ascii="Arial" w:eastAsia="Arial" w:hAnsi="Arial" w:cs="Arial"/>
          <w:sz w:val="22"/>
          <w:szCs w:val="22"/>
        </w:rPr>
        <w:t xml:space="preserve"> ON </w:t>
      </w:r>
      <w:r w:rsidR="004E3470">
        <w:rPr>
          <w:rFonts w:ascii="Arial" w:eastAsia="Arial" w:hAnsi="Arial" w:cs="Arial"/>
          <w:sz w:val="22"/>
          <w:szCs w:val="22"/>
        </w:rPr>
        <w:t>THURSDAY</w:t>
      </w: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924A85">
        <w:rPr>
          <w:rFonts w:ascii="Arial" w:eastAsia="Arial" w:hAnsi="Arial" w:cs="Arial"/>
          <w:sz w:val="22"/>
          <w:szCs w:val="22"/>
        </w:rPr>
        <w:t>7th</w:t>
      </w:r>
      <w:r w:rsidR="005A2199">
        <w:rPr>
          <w:rFonts w:ascii="Arial" w:eastAsia="Arial" w:hAnsi="Arial" w:cs="Arial"/>
          <w:sz w:val="22"/>
          <w:szCs w:val="22"/>
        </w:rPr>
        <w:t xml:space="preserve"> </w:t>
      </w:r>
      <w:r w:rsidR="00924A85">
        <w:rPr>
          <w:rFonts w:ascii="Arial" w:eastAsia="Arial" w:hAnsi="Arial" w:cs="Arial"/>
          <w:sz w:val="22"/>
          <w:szCs w:val="22"/>
        </w:rPr>
        <w:t>NOVEMBER</w:t>
      </w:r>
      <w:r w:rsidRPr="2CFD064B">
        <w:rPr>
          <w:rFonts w:ascii="Arial" w:eastAsia="Arial" w:hAnsi="Arial" w:cs="Arial"/>
          <w:sz w:val="22"/>
          <w:szCs w:val="22"/>
        </w:rPr>
        <w:t xml:space="preserve"> 2024, STARTING AT 7.00 P.M. </w:t>
      </w:r>
    </w:p>
    <w:p w14:paraId="0EEC5A93" w14:textId="18A8B7F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1C5B6E61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</w:p>
    <w:p w14:paraId="7AA642D2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</w:p>
    <w:p w14:paraId="575E6C59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5C6F6820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38FA6CA4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7A26A152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</w:p>
    <w:p w14:paraId="3707CD83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34033" w14:paraId="6C5821C0" w14:textId="77777777" w:rsidTr="00C85F2A">
        <w:trPr>
          <w:trHeight w:val="300"/>
        </w:trPr>
        <w:tc>
          <w:tcPr>
            <w:tcW w:w="1200" w:type="dxa"/>
          </w:tcPr>
          <w:p w14:paraId="4163E4D8" w14:textId="6A875A0A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112</w:t>
            </w:r>
          </w:p>
        </w:tc>
        <w:tc>
          <w:tcPr>
            <w:tcW w:w="7815" w:type="dxa"/>
          </w:tcPr>
          <w:p w14:paraId="304F0C89" w14:textId="77777777" w:rsidR="00634033" w:rsidRDefault="00634033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63A0A3FB" w14:textId="77777777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24BFC793" w14:textId="77777777" w:rsidR="00634033" w:rsidRPr="00265B32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41746B70" w14:textId="77777777" w:rsidTr="00C85F2A">
        <w:trPr>
          <w:trHeight w:val="300"/>
        </w:trPr>
        <w:tc>
          <w:tcPr>
            <w:tcW w:w="1200" w:type="dxa"/>
          </w:tcPr>
          <w:p w14:paraId="0C13AA4E" w14:textId="1D3013AD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113</w:t>
            </w:r>
          </w:p>
        </w:tc>
        <w:tc>
          <w:tcPr>
            <w:tcW w:w="7815" w:type="dxa"/>
          </w:tcPr>
          <w:p w14:paraId="69792702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7DA6C2A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00634033" w14:paraId="7DBCBC07" w14:textId="77777777" w:rsidTr="00C85F2A">
        <w:trPr>
          <w:trHeight w:val="300"/>
        </w:trPr>
        <w:tc>
          <w:tcPr>
            <w:tcW w:w="1200" w:type="dxa"/>
          </w:tcPr>
          <w:p w14:paraId="2A4A7BE9" w14:textId="4E0B146B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114</w:t>
            </w:r>
          </w:p>
        </w:tc>
        <w:tc>
          <w:tcPr>
            <w:tcW w:w="7815" w:type="dxa"/>
          </w:tcPr>
          <w:p w14:paraId="0680536B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040CE513" w14:textId="06C4489D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agree and sign the minutes from the Full Council Meeting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3rd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October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 xml:space="preserve"> 2024</w:t>
            </w:r>
          </w:p>
        </w:tc>
      </w:tr>
      <w:tr w:rsidR="007B161B" w14:paraId="4F1B3EB9" w14:textId="77777777" w:rsidTr="00C85F2A">
        <w:trPr>
          <w:trHeight w:val="300"/>
        </w:trPr>
        <w:tc>
          <w:tcPr>
            <w:tcW w:w="1200" w:type="dxa"/>
          </w:tcPr>
          <w:p w14:paraId="0767C973" w14:textId="103E2EBE" w:rsidR="007B161B" w:rsidRPr="280348B9" w:rsidRDefault="007B161B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115</w:t>
            </w:r>
          </w:p>
        </w:tc>
        <w:tc>
          <w:tcPr>
            <w:tcW w:w="7815" w:type="dxa"/>
          </w:tcPr>
          <w:p w14:paraId="7D280FAB" w14:textId="77777777" w:rsidR="007B161B" w:rsidRDefault="007B161B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0D193749" w14:textId="77777777" w:rsid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  <w:p w14:paraId="33A8002B" w14:textId="040BC779" w:rsidR="003677D2" w:rsidRP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266612D9" w14:textId="77777777" w:rsidTr="00C85F2A">
        <w:trPr>
          <w:trHeight w:val="300"/>
        </w:trPr>
        <w:tc>
          <w:tcPr>
            <w:tcW w:w="1200" w:type="dxa"/>
          </w:tcPr>
          <w:p w14:paraId="4C86463D" w14:textId="001380A3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7815" w:type="dxa"/>
          </w:tcPr>
          <w:p w14:paraId="56416900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003677D2" w14:paraId="5F06C804" w14:textId="77777777" w:rsidTr="00C85F2A">
        <w:trPr>
          <w:trHeight w:val="300"/>
        </w:trPr>
        <w:tc>
          <w:tcPr>
            <w:tcW w:w="1200" w:type="dxa"/>
          </w:tcPr>
          <w:p w14:paraId="34DB837A" w14:textId="6D3C91E5" w:rsidR="003677D2" w:rsidRPr="280348B9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17</w:t>
            </w:r>
          </w:p>
        </w:tc>
        <w:tc>
          <w:tcPr>
            <w:tcW w:w="7815" w:type="dxa"/>
          </w:tcPr>
          <w:p w14:paraId="6D64FFB3" w14:textId="77777777" w:rsidR="003677D2" w:rsidRDefault="003677D2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County and Borough Councillors</w:t>
            </w:r>
          </w:p>
          <w:p w14:paraId="644FA8AC" w14:textId="3D560A3B" w:rsidR="003677D2" w:rsidRP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</w:tc>
      </w:tr>
      <w:tr w:rsidR="00634033" w:rsidRPr="00C73243" w14:paraId="632F047B" w14:textId="77777777" w:rsidTr="00C85F2A">
        <w:trPr>
          <w:trHeight w:val="300"/>
        </w:trPr>
        <w:tc>
          <w:tcPr>
            <w:tcW w:w="1200" w:type="dxa"/>
          </w:tcPr>
          <w:p w14:paraId="34EDCD40" w14:textId="007DD70A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7815" w:type="dxa"/>
          </w:tcPr>
          <w:p w14:paraId="0999153D" w14:textId="77777777" w:rsidR="004D2830" w:rsidRPr="004D2830" w:rsidRDefault="004D2830" w:rsidP="004D2830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Matters arising from previous meetings</w:t>
            </w:r>
          </w:p>
          <w:p w14:paraId="50D068FA" w14:textId="77777777" w:rsidR="004D2830" w:rsidRPr="004D2830" w:rsidRDefault="004D2830" w:rsidP="004D2830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4D2830">
              <w:rPr>
                <w:rFonts w:ascii="Arial" w:eastAsia="Arial" w:hAnsi="Arial" w:cs="Arial"/>
                <w:sz w:val="22"/>
                <w:szCs w:val="22"/>
              </w:rPr>
              <w:t>To receive and note updates:</w:t>
            </w:r>
          </w:p>
          <w:p w14:paraId="7134BBF3" w14:textId="3688AFB5" w:rsidR="00D4598D" w:rsidRDefault="001C48D4" w:rsidP="001D1022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Footpaths</w:t>
            </w:r>
          </w:p>
          <w:p w14:paraId="732840A9" w14:textId="5A55E27C" w:rsidR="00B0126E" w:rsidRDefault="006E4767" w:rsidP="001D1022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Moving of dog bins</w:t>
            </w:r>
          </w:p>
          <w:p w14:paraId="0CE495F7" w14:textId="77777777" w:rsidR="0074436F" w:rsidRDefault="0074436F" w:rsidP="00284EFA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Dog signs</w:t>
            </w:r>
          </w:p>
          <w:p w14:paraId="20B88E12" w14:textId="6B31B02E" w:rsidR="00284EFA" w:rsidRPr="00C73243" w:rsidRDefault="00284EFA" w:rsidP="00284EFA">
            <w:p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765C2" w:rsidRPr="00C73243" w14:paraId="4E534425" w14:textId="77777777" w:rsidTr="00C85F2A">
        <w:trPr>
          <w:trHeight w:val="300"/>
        </w:trPr>
        <w:tc>
          <w:tcPr>
            <w:tcW w:w="1200" w:type="dxa"/>
          </w:tcPr>
          <w:p w14:paraId="1704F1B0" w14:textId="7D3734FC" w:rsidR="003765C2" w:rsidRPr="280348B9" w:rsidRDefault="001013CD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ED7400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05FC5"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7815" w:type="dxa"/>
          </w:tcPr>
          <w:p w14:paraId="1DA75909" w14:textId="46EF1B80" w:rsidR="00AD5684" w:rsidRDefault="00393476" w:rsidP="00ED7400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updates to note</w:t>
            </w:r>
          </w:p>
          <w:p w14:paraId="41CF466E" w14:textId="77777777" w:rsidR="00845ED6" w:rsidRDefault="00845ED6" w:rsidP="00ED7400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A4C6CB3" w14:textId="6512FD7B" w:rsidR="00035CEA" w:rsidRDefault="00393476" w:rsidP="0039347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Savings account has been opened</w:t>
            </w:r>
          </w:p>
          <w:p w14:paraId="0C42FF22" w14:textId="3414B359" w:rsidR="00F9163D" w:rsidRDefault="00F9163D" w:rsidP="0039347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£</w:t>
            </w:r>
            <w:r w:rsidR="00C333C8">
              <w:rPr>
                <w:rFonts w:ascii="Arial" w:eastAsia="Arial" w:hAnsi="Arial" w:cs="Arial"/>
                <w:sz w:val="22"/>
                <w:szCs w:val="22"/>
              </w:rPr>
              <w:t>7562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transferred to general reserve</w:t>
            </w:r>
          </w:p>
          <w:p w14:paraId="5AD6D750" w14:textId="5836C0E8" w:rsidR="00F9163D" w:rsidRDefault="00F9163D" w:rsidP="0039347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£</w:t>
            </w:r>
            <w:r w:rsidR="00C333C8">
              <w:rPr>
                <w:rFonts w:ascii="Arial" w:eastAsia="Arial" w:hAnsi="Arial" w:cs="Arial"/>
                <w:sz w:val="22"/>
                <w:szCs w:val="22"/>
              </w:rPr>
              <w:t>700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transferred to ear marked</w:t>
            </w:r>
            <w:r w:rsidR="00087AC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reserve</w:t>
            </w:r>
          </w:p>
          <w:p w14:paraId="3097D6AE" w14:textId="1BC8F553" w:rsidR="00087AC0" w:rsidRDefault="00087AC0" w:rsidP="0039347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£</w:t>
            </w:r>
            <w:r w:rsidR="00C333C8">
              <w:rPr>
                <w:rFonts w:ascii="Arial" w:eastAsia="Arial" w:hAnsi="Arial" w:cs="Arial"/>
                <w:sz w:val="22"/>
                <w:szCs w:val="22"/>
              </w:rPr>
              <w:t>6614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CIL money transferred</w:t>
            </w:r>
          </w:p>
          <w:p w14:paraId="55CB092A" w14:textId="7A2A148A" w:rsidR="00087AC0" w:rsidRPr="00393476" w:rsidRDefault="00087AC0" w:rsidP="0039347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Total transfer £</w:t>
            </w:r>
            <w:r w:rsidR="00786A6C">
              <w:rPr>
                <w:rFonts w:ascii="Arial" w:eastAsia="Arial" w:hAnsi="Arial" w:cs="Arial"/>
                <w:sz w:val="22"/>
                <w:szCs w:val="22"/>
              </w:rPr>
              <w:t>14,876</w:t>
            </w:r>
          </w:p>
          <w:p w14:paraId="33B8A9B5" w14:textId="7E1F9FBD" w:rsidR="00845ED6" w:rsidRPr="004D2830" w:rsidRDefault="00845ED6" w:rsidP="00ED7400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45ED6" w:rsidRPr="00C73243" w14:paraId="22B50499" w14:textId="77777777" w:rsidTr="00C85F2A">
        <w:trPr>
          <w:trHeight w:val="300"/>
        </w:trPr>
        <w:tc>
          <w:tcPr>
            <w:tcW w:w="1200" w:type="dxa"/>
          </w:tcPr>
          <w:p w14:paraId="5908E19A" w14:textId="3ADEEBCF" w:rsidR="00845ED6" w:rsidRDefault="00B5231F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</w:t>
            </w:r>
            <w:r w:rsidR="00005FC5"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7815" w:type="dxa"/>
          </w:tcPr>
          <w:p w14:paraId="3CFAC327" w14:textId="69D224DF" w:rsidR="00845ED6" w:rsidRDefault="00087AC0" w:rsidP="00ED7400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Second</w:t>
            </w:r>
            <w:r w:rsidR="00845ED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draft </w:t>
            </w:r>
            <w:r w:rsidR="00B52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</w:t>
            </w:r>
            <w:r w:rsidR="00845ED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 </w:t>
            </w:r>
            <w:r w:rsidR="00B52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25/26 budget</w:t>
            </w:r>
          </w:p>
          <w:p w14:paraId="41D78FD4" w14:textId="77777777" w:rsidR="00B5231F" w:rsidRDefault="00B5231F" w:rsidP="00ED7400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0619EFA" w14:textId="6E12D09F" w:rsidR="00B5231F" w:rsidRDefault="00B5231F" w:rsidP="00ED7400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To review and </w:t>
            </w:r>
            <w:r w:rsidR="00087AC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agree</w:t>
            </w:r>
          </w:p>
          <w:p w14:paraId="44C3B2F4" w14:textId="4FE82617" w:rsidR="00B5231F" w:rsidRDefault="00B5231F" w:rsidP="00ED7400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266F1" w14:paraId="03A8FF79" w14:textId="77777777" w:rsidTr="00C85F2A">
        <w:trPr>
          <w:trHeight w:val="300"/>
        </w:trPr>
        <w:tc>
          <w:tcPr>
            <w:tcW w:w="1200" w:type="dxa"/>
          </w:tcPr>
          <w:p w14:paraId="308C4FCA" w14:textId="5A15F63F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05FC5">
              <w:rPr>
                <w:rFonts w:ascii="Arial" w:eastAsia="Arial" w:hAnsi="Arial" w:cs="Arial"/>
                <w:sz w:val="22"/>
                <w:szCs w:val="22"/>
              </w:rPr>
              <w:t>21</w:t>
            </w:r>
          </w:p>
        </w:tc>
        <w:tc>
          <w:tcPr>
            <w:tcW w:w="7815" w:type="dxa"/>
          </w:tcPr>
          <w:p w14:paraId="6F32C751" w14:textId="77777777" w:rsidR="008266F1" w:rsidRDefault="008266F1" w:rsidP="008266F1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Internal Audit recommendations</w:t>
            </w:r>
          </w:p>
          <w:p w14:paraId="432B7F49" w14:textId="179420D6" w:rsidR="008266F1" w:rsidRDefault="008266F1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5C29">
              <w:rPr>
                <w:rFonts w:ascii="Arial" w:eastAsia="Arial" w:hAnsi="Arial" w:cs="Arial"/>
                <w:sz w:val="22"/>
                <w:szCs w:val="22"/>
              </w:rPr>
              <w:t>To receive and note progress against the internal audit recommendations</w:t>
            </w:r>
            <w:r w:rsidR="00ED5417">
              <w:rPr>
                <w:rFonts w:ascii="Arial" w:eastAsia="Arial" w:hAnsi="Arial" w:cs="Arial"/>
                <w:sz w:val="22"/>
                <w:szCs w:val="22"/>
              </w:rPr>
              <w:t>, and update on external audit</w:t>
            </w:r>
            <w:r w:rsidR="00624CDA">
              <w:rPr>
                <w:rFonts w:ascii="Arial" w:eastAsia="Arial" w:hAnsi="Arial" w:cs="Arial"/>
                <w:sz w:val="22"/>
                <w:szCs w:val="22"/>
              </w:rPr>
              <w:t>,</w:t>
            </w:r>
          </w:p>
          <w:p w14:paraId="11DDC3B0" w14:textId="0A156232" w:rsidR="00035CEA" w:rsidRDefault="00035CEA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266F1" w14:paraId="0DFE6C15" w14:textId="77777777" w:rsidTr="00C85F2A">
        <w:trPr>
          <w:trHeight w:val="300"/>
        </w:trPr>
        <w:tc>
          <w:tcPr>
            <w:tcW w:w="1200" w:type="dxa"/>
          </w:tcPr>
          <w:p w14:paraId="14C73C88" w14:textId="796B2B85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1013C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05FC5"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7815" w:type="dxa"/>
          </w:tcPr>
          <w:p w14:paraId="6E69B69C" w14:textId="77777777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</w:p>
          <w:p w14:paraId="688F7402" w14:textId="358DCA65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Decision required: To approve and note payments made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in </w:t>
            </w:r>
            <w:r w:rsidR="00ED7400">
              <w:rPr>
                <w:rFonts w:ascii="Arial" w:eastAsia="Arial" w:hAnsi="Arial" w:cs="Arial"/>
                <w:sz w:val="22"/>
                <w:szCs w:val="22"/>
              </w:rPr>
              <w:t>September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2024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.   </w:t>
            </w:r>
          </w:p>
          <w:p w14:paraId="3A69F590" w14:textId="77777777" w:rsidR="008266F1" w:rsidRDefault="008266F1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F6E19" w14:paraId="1F194C5F" w14:textId="77777777" w:rsidTr="00C85F2A">
        <w:trPr>
          <w:trHeight w:val="300"/>
        </w:trPr>
        <w:tc>
          <w:tcPr>
            <w:tcW w:w="1200" w:type="dxa"/>
          </w:tcPr>
          <w:p w14:paraId="066EAF9B" w14:textId="0AB5BB2D" w:rsidR="00FF6E19" w:rsidRPr="280348B9" w:rsidRDefault="00FF6E19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05FC5"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7815" w:type="dxa"/>
          </w:tcPr>
          <w:p w14:paraId="2372DC68" w14:textId="77777777" w:rsidR="00FF6E19" w:rsidRPr="0084015C" w:rsidRDefault="00AD7BA6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5D799705" w14:textId="6EEF40CC" w:rsidR="00303B2A" w:rsidRPr="0084015C" w:rsidRDefault="00303B2A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sz w:val="22"/>
                <w:szCs w:val="22"/>
              </w:rPr>
              <w:t>To update and discuss progress on open spaces issues</w:t>
            </w:r>
          </w:p>
          <w:p w14:paraId="6E990814" w14:textId="77777777" w:rsidR="00AD7BA6" w:rsidRPr="00284EFA" w:rsidRDefault="00303B2A" w:rsidP="00284EFA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sz w:val="22"/>
                <w:szCs w:val="22"/>
              </w:rPr>
              <w:t>River Wissey</w:t>
            </w:r>
            <w:r w:rsidR="00CA26E5" w:rsidRPr="008401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7214F" w:rsidRPr="0084015C">
              <w:rPr>
                <w:rFonts w:ascii="Arial" w:eastAsia="Arial" w:hAnsi="Arial" w:cs="Arial"/>
                <w:sz w:val="22"/>
                <w:szCs w:val="22"/>
              </w:rPr>
              <w:t>(information presented by Mr Martin</w:t>
            </w:r>
            <w:r w:rsidR="00284EFA">
              <w:rPr>
                <w:rFonts w:ascii="Arial" w:eastAsia="Arial" w:hAnsi="Arial" w:cs="Arial"/>
                <w:sz w:val="22"/>
                <w:szCs w:val="22"/>
              </w:rPr>
              <w:t xml:space="preserve"> if available</w:t>
            </w:r>
            <w:r w:rsidR="0037214F" w:rsidRPr="0084015C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  <w:p w14:paraId="5F5370C0" w14:textId="3862FBC7" w:rsidR="00284EFA" w:rsidRPr="00284EFA" w:rsidRDefault="00284EFA" w:rsidP="00284EF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022AB6" w14:paraId="7F9A1A72" w14:textId="77777777" w:rsidTr="00C85F2A">
        <w:trPr>
          <w:trHeight w:val="300"/>
        </w:trPr>
        <w:tc>
          <w:tcPr>
            <w:tcW w:w="1200" w:type="dxa"/>
          </w:tcPr>
          <w:p w14:paraId="14FC248E" w14:textId="48F0A4FE" w:rsidR="00022AB6" w:rsidRDefault="00022AB6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24/124</w:t>
            </w:r>
          </w:p>
        </w:tc>
        <w:tc>
          <w:tcPr>
            <w:tcW w:w="7815" w:type="dxa"/>
          </w:tcPr>
          <w:p w14:paraId="30F35C1A" w14:textId="57B16A1B" w:rsidR="00022AB6" w:rsidRDefault="00022AB6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EA Consultation on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Methwold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Pig Farm Permit application</w:t>
            </w:r>
          </w:p>
          <w:p w14:paraId="66CF0E0F" w14:textId="746DBCDD" w:rsidR="00022AB6" w:rsidRDefault="00022AB6" w:rsidP="008266F1">
            <w:hyperlink r:id="rId5" w:history="1">
              <w:r w:rsidRPr="00022AB6">
                <w:rPr>
                  <w:color w:val="0000FF"/>
                  <w:u w:val="single"/>
                </w:rPr>
                <w:t xml:space="preserve">IP26 4RJ, Wayland Farms Limited, EPR/XP3632QE/V003: environmental permit consultation - Environment Agency - Citizen </w:t>
              </w:r>
              <w:proofErr w:type="spellStart"/>
              <w:r w:rsidRPr="00022AB6">
                <w:rPr>
                  <w:color w:val="0000FF"/>
                  <w:u w:val="single"/>
                </w:rPr>
                <w:t>Space</w:t>
              </w:r>
            </w:hyperlink>
            <w:proofErr w:type="spellEnd"/>
          </w:p>
          <w:p w14:paraId="60562023" w14:textId="77777777" w:rsidR="00022AB6" w:rsidRDefault="00022AB6" w:rsidP="008266F1"/>
          <w:p w14:paraId="39B4CF0F" w14:textId="45514242" w:rsidR="00022AB6" w:rsidRDefault="00022AB6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t xml:space="preserve">To </w:t>
            </w:r>
            <w:r w:rsidR="00780BCE">
              <w:t xml:space="preserve">review, </w:t>
            </w:r>
            <w:r>
              <w:t xml:space="preserve">discuss and agree </w:t>
            </w:r>
            <w:r w:rsidR="00780BCE">
              <w:t xml:space="preserve">any </w:t>
            </w:r>
            <w:r>
              <w:t>comments</w:t>
            </w:r>
          </w:p>
          <w:p w14:paraId="2813185B" w14:textId="7DC3BDA8" w:rsidR="00022AB6" w:rsidRPr="0084015C" w:rsidRDefault="00022AB6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022AB6" w14:paraId="0B8141A0" w14:textId="77777777" w:rsidTr="00C85F2A">
        <w:trPr>
          <w:trHeight w:val="300"/>
        </w:trPr>
        <w:tc>
          <w:tcPr>
            <w:tcW w:w="1200" w:type="dxa"/>
          </w:tcPr>
          <w:p w14:paraId="4DDF634F" w14:textId="1A786DB8" w:rsidR="00022AB6" w:rsidRDefault="00284EFA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24/125</w:t>
            </w:r>
          </w:p>
        </w:tc>
        <w:tc>
          <w:tcPr>
            <w:tcW w:w="7815" w:type="dxa"/>
          </w:tcPr>
          <w:p w14:paraId="3CA12D24" w14:textId="5D8E9C04" w:rsidR="00022AB6" w:rsidRPr="00B47E29" w:rsidRDefault="00B47E29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Parish </w:t>
            </w:r>
            <w:r w:rsidR="002B1C3B" w:rsidRPr="00B47E2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Traffic Issues</w:t>
            </w:r>
          </w:p>
          <w:p w14:paraId="533413BF" w14:textId="77777777" w:rsidR="002B1C3B" w:rsidRPr="00B47E29" w:rsidRDefault="002B1C3B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5D26539" w14:textId="38778DFB" w:rsidR="002B1C3B" w:rsidRPr="00B47E29" w:rsidRDefault="002B1C3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47E29">
              <w:rPr>
                <w:rFonts w:ascii="Arial" w:eastAsia="Arial" w:hAnsi="Arial" w:cs="Arial"/>
                <w:sz w:val="22"/>
                <w:szCs w:val="22"/>
              </w:rPr>
              <w:t xml:space="preserve">To review and discuss paper circulated by </w:t>
            </w:r>
            <w:r w:rsidR="008525B3" w:rsidRPr="00B47E29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00B47E29">
              <w:rPr>
                <w:rFonts w:ascii="Arial" w:eastAsia="Arial" w:hAnsi="Arial" w:cs="Arial"/>
                <w:sz w:val="22"/>
                <w:szCs w:val="22"/>
              </w:rPr>
              <w:t xml:space="preserve">ouncillor </w:t>
            </w:r>
            <w:r w:rsidR="008525B3" w:rsidRPr="00B47E29">
              <w:rPr>
                <w:rFonts w:ascii="Arial" w:eastAsia="Arial" w:hAnsi="Arial" w:cs="Arial"/>
                <w:sz w:val="22"/>
                <w:szCs w:val="22"/>
              </w:rPr>
              <w:t>Rayner, and to agree priorities for review of speeding below and actions.</w:t>
            </w:r>
          </w:p>
          <w:p w14:paraId="6AC97FAF" w14:textId="600EA127" w:rsidR="008525B3" w:rsidRPr="00B47E29" w:rsidRDefault="008525B3" w:rsidP="00B47E29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40" w:lineRule="auto"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B47E29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 Whittington Hill section near shops etc </w:t>
            </w:r>
          </w:p>
          <w:p w14:paraId="4F3459EE" w14:textId="2C494304" w:rsidR="008525B3" w:rsidRPr="00B47E29" w:rsidRDefault="008525B3" w:rsidP="00B47E29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40" w:lineRule="auto"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B47E29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 Northwold section between Sheridan Schools and HRA. </w:t>
            </w:r>
          </w:p>
          <w:p w14:paraId="266AD4F5" w14:textId="2DCC010A" w:rsidR="008525B3" w:rsidRPr="00B47E29" w:rsidRDefault="00B47E29" w:rsidP="00B47E29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40" w:lineRule="auto"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 </w:t>
            </w:r>
            <w:r w:rsidR="008525B3" w:rsidRPr="00B47E29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>Roundabout at Whittington </w:t>
            </w:r>
          </w:p>
          <w:p w14:paraId="1A40AF98" w14:textId="1816345A" w:rsidR="008525B3" w:rsidRPr="00B47E29" w:rsidRDefault="00B47E29" w:rsidP="00B47E29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line="240" w:lineRule="auto"/>
              <w:textAlignment w:val="baseline"/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</w:pPr>
            <w:r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 P</w:t>
            </w:r>
            <w:r w:rsidR="008525B3" w:rsidRPr="00B47E29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 xml:space="preserve">edestrian </w:t>
            </w:r>
            <w:r w:rsidRPr="00B47E29"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  <w:t>access</w:t>
            </w:r>
            <w:r w:rsidRPr="00B47E29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 Whittington</w:t>
            </w:r>
            <w:r w:rsidR="008525B3" w:rsidRPr="00B47E29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 Hill </w:t>
            </w:r>
          </w:p>
          <w:p w14:paraId="0DF1ACDD" w14:textId="0FD5B595" w:rsidR="00B47E29" w:rsidRPr="00B47E29" w:rsidRDefault="00B47E29" w:rsidP="00B47E29">
            <w:pPr>
              <w:shd w:val="clear" w:color="auto" w:fill="FFFFFF"/>
              <w:spacing w:line="240" w:lineRule="auto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24CDA" w14:paraId="1D8927E9" w14:textId="77777777" w:rsidTr="00C85F2A">
        <w:trPr>
          <w:trHeight w:val="300"/>
        </w:trPr>
        <w:tc>
          <w:tcPr>
            <w:tcW w:w="1200" w:type="dxa"/>
          </w:tcPr>
          <w:p w14:paraId="3E7B2283" w14:textId="4B5B0386" w:rsidR="00624CDA" w:rsidRDefault="00624CDA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</w:t>
            </w:r>
            <w:r w:rsidR="00005FC5"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7815" w:type="dxa"/>
          </w:tcPr>
          <w:p w14:paraId="4309F672" w14:textId="77777777" w:rsidR="00624CDA" w:rsidRDefault="00624CDA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Removal of slide</w:t>
            </w:r>
          </w:p>
          <w:p w14:paraId="2E2235DA" w14:textId="02D51AF5" w:rsidR="0081031F" w:rsidRDefault="00DF572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 update</w:t>
            </w:r>
          </w:p>
          <w:p w14:paraId="14E7D954" w14:textId="46436C7D" w:rsidR="004A5319" w:rsidRPr="0081031F" w:rsidRDefault="004A5319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F572B" w14:paraId="12B08C78" w14:textId="77777777" w:rsidTr="00C85F2A">
        <w:trPr>
          <w:trHeight w:val="300"/>
        </w:trPr>
        <w:tc>
          <w:tcPr>
            <w:tcW w:w="1200" w:type="dxa"/>
          </w:tcPr>
          <w:p w14:paraId="1D8C632E" w14:textId="142A4809" w:rsidR="00DF572B" w:rsidRDefault="007417D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24/125</w:t>
            </w:r>
          </w:p>
        </w:tc>
        <w:tc>
          <w:tcPr>
            <w:tcW w:w="7815" w:type="dxa"/>
          </w:tcPr>
          <w:p w14:paraId="40C33FC7" w14:textId="013054BF" w:rsidR="0009606C" w:rsidRDefault="0009606C" w:rsidP="0009606C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ptos" w:hAnsi="Aptos"/>
                <w:b/>
                <w:bCs/>
                <w:color w:val="242424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242424"/>
                <w:sz w:val="22"/>
                <w:szCs w:val="22"/>
              </w:rPr>
              <w:t>Norfolk Minerals and Waste Local Plan: Publication of proposed Main Modifications and Additional Modifications: Invitation to make representations</w:t>
            </w:r>
            <w:r w:rsidR="00F40FB9">
              <w:rPr>
                <w:rFonts w:ascii="Aptos" w:hAnsi="Aptos"/>
                <w:b/>
                <w:bCs/>
                <w:color w:val="242424"/>
                <w:sz w:val="22"/>
                <w:szCs w:val="22"/>
              </w:rPr>
              <w:t xml:space="preserve"> </w:t>
            </w:r>
            <w:hyperlink r:id="rId6" w:history="1">
              <w:r w:rsidR="00F40FB9" w:rsidRPr="00F40FB9">
                <w:rPr>
                  <w:rFonts w:asciiTheme="minorHAnsi" w:eastAsiaTheme="minorEastAsia" w:hAnsiTheme="minorHAnsi" w:cstheme="minorBidi"/>
                  <w:color w:val="0000FF"/>
                  <w:u w:val="single"/>
                  <w:lang w:eastAsia="ja-JP"/>
                </w:rPr>
                <w:t>Norfolk County Council - Proposed Main Modifications (oc2.uk)</w:t>
              </w:r>
            </w:hyperlink>
          </w:p>
          <w:p w14:paraId="3EA383DA" w14:textId="77777777" w:rsidR="0009606C" w:rsidRDefault="0009606C" w:rsidP="0009606C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ptos" w:hAnsi="Aptos"/>
                <w:b/>
                <w:bCs/>
                <w:color w:val="242424"/>
                <w:sz w:val="22"/>
                <w:szCs w:val="22"/>
              </w:rPr>
            </w:pPr>
          </w:p>
          <w:p w14:paraId="5E4C0400" w14:textId="10CAACEA" w:rsidR="0009606C" w:rsidRPr="0009606C" w:rsidRDefault="0009606C" w:rsidP="0009606C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ptos" w:hAnsi="Aptos"/>
                <w:color w:val="242424"/>
                <w:sz w:val="22"/>
                <w:szCs w:val="22"/>
              </w:rPr>
            </w:pPr>
            <w:r w:rsidRPr="0009606C">
              <w:rPr>
                <w:rFonts w:ascii="Aptos" w:hAnsi="Aptos"/>
                <w:color w:val="242424"/>
                <w:sz w:val="22"/>
                <w:szCs w:val="22"/>
              </w:rPr>
              <w:t>To review,</w:t>
            </w:r>
            <w:r w:rsidR="00822DC1">
              <w:rPr>
                <w:rFonts w:ascii="Aptos" w:hAnsi="Aptos"/>
                <w:color w:val="242424"/>
                <w:sz w:val="22"/>
                <w:szCs w:val="22"/>
              </w:rPr>
              <w:t xml:space="preserve"> </w:t>
            </w:r>
            <w:r w:rsidRPr="0009606C">
              <w:rPr>
                <w:rFonts w:ascii="Aptos" w:hAnsi="Aptos"/>
                <w:color w:val="242424"/>
                <w:sz w:val="22"/>
                <w:szCs w:val="22"/>
              </w:rPr>
              <w:t>discuss and agree any comments</w:t>
            </w:r>
          </w:p>
          <w:p w14:paraId="2DC5A751" w14:textId="77777777" w:rsidR="00DF572B" w:rsidRDefault="00DF572B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DF572B" w14:paraId="1C81958B" w14:textId="77777777" w:rsidTr="00C85F2A">
        <w:trPr>
          <w:trHeight w:val="300"/>
        </w:trPr>
        <w:tc>
          <w:tcPr>
            <w:tcW w:w="1200" w:type="dxa"/>
          </w:tcPr>
          <w:p w14:paraId="4F8969B4" w14:textId="123F31B3" w:rsidR="00DF572B" w:rsidRDefault="00DF572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7417DB">
              <w:rPr>
                <w:rFonts w:ascii="Arial" w:eastAsia="Arial" w:hAnsi="Arial" w:cs="Arial"/>
                <w:sz w:val="22"/>
                <w:szCs w:val="22"/>
              </w:rPr>
              <w:t>/126</w:t>
            </w:r>
          </w:p>
        </w:tc>
        <w:tc>
          <w:tcPr>
            <w:tcW w:w="7815" w:type="dxa"/>
          </w:tcPr>
          <w:p w14:paraId="3AFAA462" w14:textId="77777777" w:rsidR="00822DC1" w:rsidRPr="00822DC1" w:rsidRDefault="00822DC1" w:rsidP="00822DC1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u w:val="single"/>
                <w:bdr w:val="none" w:sz="0" w:space="0" w:color="auto" w:frame="1"/>
                <w:lang w:eastAsia="en-GB"/>
              </w:rPr>
              <w:t xml:space="preserve">King’s Lynn and West Norfolk Local Plan 2021-2040: Main Modifications Part 2 (Gypsy, Traveller, and Travelling </w:t>
            </w:r>
            <w:proofErr w:type="spellStart"/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u w:val="single"/>
                <w:bdr w:val="none" w:sz="0" w:space="0" w:color="auto" w:frame="1"/>
                <w:lang w:eastAsia="en-GB"/>
              </w:rPr>
              <w:t>Showpeople</w:t>
            </w:r>
            <w:proofErr w:type="spellEnd"/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u w:val="single"/>
                <w:bdr w:val="none" w:sz="0" w:space="0" w:color="auto" w:frame="1"/>
                <w:lang w:eastAsia="en-GB"/>
              </w:rPr>
              <w:t>) Consultation (17</w:t>
            </w:r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u w:val="single"/>
                <w:bdr w:val="none" w:sz="0" w:space="0" w:color="auto" w:frame="1"/>
                <w:vertAlign w:val="superscript"/>
                <w:lang w:eastAsia="en-GB"/>
              </w:rPr>
              <w:t>th</w:t>
            </w:r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u w:val="single"/>
                <w:bdr w:val="none" w:sz="0" w:space="0" w:color="auto" w:frame="1"/>
                <w:lang w:eastAsia="en-GB"/>
              </w:rPr>
              <w:t> October- 29</w:t>
            </w:r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u w:val="single"/>
                <w:bdr w:val="none" w:sz="0" w:space="0" w:color="auto" w:frame="1"/>
                <w:vertAlign w:val="superscript"/>
                <w:lang w:eastAsia="en-GB"/>
              </w:rPr>
              <w:t>th</w:t>
            </w:r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u w:val="single"/>
                <w:bdr w:val="none" w:sz="0" w:space="0" w:color="auto" w:frame="1"/>
                <w:lang w:eastAsia="en-GB"/>
              </w:rPr>
              <w:t> November 2024)</w:t>
            </w:r>
          </w:p>
          <w:p w14:paraId="3C8124B6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Dear BCKLWN Members and Parish/Town Clerks</w:t>
            </w:r>
          </w:p>
          <w:p w14:paraId="416A1D2E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</w:t>
            </w:r>
          </w:p>
          <w:p w14:paraId="1EEE36FE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lang w:eastAsia="en-GB"/>
              </w:rPr>
              <w:t>The replacement King’s Lynn and West Norfolk Local Plan 2021-2040 was submitted to the Secretary of State in March 2022 and has since been examined by appointed Planning Inspectors.  Following this, the Council received the updated </w:t>
            </w:r>
            <w:hyperlink r:id="rId7" w:history="1">
              <w:r w:rsidRPr="00822DC1">
                <w:rPr>
                  <w:rFonts w:ascii="Arial" w:eastAsia="Times New Roman" w:hAnsi="Arial" w:cs="Arial"/>
                  <w:color w:val="0000FF"/>
                  <w:sz w:val="22"/>
                  <w:szCs w:val="22"/>
                  <w:u w:val="single"/>
                  <w:bdr w:val="none" w:sz="0" w:space="0" w:color="auto" w:frame="1"/>
                  <w:lang w:eastAsia="en-GB"/>
                </w:rPr>
                <w:t>Gypsy and Traveller Accommodation Assessment</w:t>
              </w:r>
            </w:hyperlink>
            <w:r w:rsidRPr="00822DC1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lang w:eastAsia="en-GB"/>
              </w:rPr>
              <w:t> (June 2023).  This required the Borough Council to make additional site allocations for Gypsy and Traveller pitches to fulfil the identified need.  This entailed a series of consultations (Autumn 2023 – Summer 2024), culminating in examination hearing sessions in September 2024.</w:t>
            </w:r>
          </w:p>
          <w:p w14:paraId="33C07A7A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</w:t>
            </w:r>
          </w:p>
          <w:p w14:paraId="7A2769BE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Following the Gypsy, Traveller and Travelling </w:t>
            </w:r>
            <w:proofErr w:type="spellStart"/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Showpeople</w:t>
            </w:r>
            <w:proofErr w:type="spellEnd"/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 xml:space="preserve"> (GTT) examination hearings, the Inspectors have now allowed the Borough Council to consult upon proposed Main Modifications to the Local Plan, in relation to GTT Sites and Policies.</w:t>
            </w:r>
          </w:p>
          <w:p w14:paraId="55108C8B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</w:t>
            </w:r>
          </w:p>
          <w:p w14:paraId="76EC8756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The consultation on the Main Modifications are the </w:t>
            </w:r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final stages</w:t>
            </w: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in the examination process of the Local Plan.</w:t>
            </w:r>
          </w:p>
          <w:p w14:paraId="6B10DC16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</w:t>
            </w:r>
          </w:p>
          <w:p w14:paraId="00D81CED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We are now consulting on the following documents:</w:t>
            </w:r>
          </w:p>
          <w:p w14:paraId="7DDA56FB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</w:t>
            </w:r>
          </w:p>
          <w:p w14:paraId="3C47E5CD" w14:textId="77777777" w:rsidR="00822DC1" w:rsidRPr="00822DC1" w:rsidRDefault="00822DC1" w:rsidP="00822DC1">
            <w:pPr>
              <w:numPr>
                <w:ilvl w:val="0"/>
                <w:numId w:val="6"/>
              </w:num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Schedule of Main Modifications Part 2 </w:t>
            </w:r>
            <w:r w:rsidRPr="00822DC1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bdr w:val="none" w:sz="0" w:space="0" w:color="auto" w:frame="1"/>
                <w:lang w:eastAsia="en-GB"/>
              </w:rPr>
              <w:t>(GTT)</w:t>
            </w:r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[</w:t>
            </w:r>
            <w:hyperlink r:id="rId8" w:history="1">
              <w:r w:rsidRPr="00822DC1">
                <w:rPr>
                  <w:rFonts w:ascii="Arial" w:eastAsia="Times New Roman" w:hAnsi="Arial" w:cs="Arial"/>
                  <w:b/>
                  <w:bCs/>
                  <w:color w:val="0563C1"/>
                  <w:sz w:val="22"/>
                  <w:szCs w:val="22"/>
                  <w:u w:val="single"/>
                  <w:bdr w:val="none" w:sz="0" w:space="0" w:color="auto" w:frame="1"/>
                  <w:lang w:eastAsia="en-GB"/>
                </w:rPr>
                <w:t>F122</w:t>
              </w:r>
            </w:hyperlink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]; and</w:t>
            </w:r>
          </w:p>
          <w:p w14:paraId="2D47D033" w14:textId="77777777" w:rsidR="00822DC1" w:rsidRPr="00822DC1" w:rsidRDefault="00822DC1" w:rsidP="00822DC1">
            <w:pPr>
              <w:numPr>
                <w:ilvl w:val="0"/>
                <w:numId w:val="6"/>
              </w:num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Schedule of Main Modifications to Policies Map </w:t>
            </w:r>
            <w:r w:rsidRPr="00822DC1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bdr w:val="none" w:sz="0" w:space="0" w:color="auto" w:frame="1"/>
                <w:lang w:eastAsia="en-GB"/>
              </w:rPr>
              <w:t>(GTT)</w:t>
            </w:r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[</w:t>
            </w:r>
            <w:hyperlink r:id="rId9" w:history="1">
              <w:r w:rsidRPr="00822DC1">
                <w:rPr>
                  <w:rFonts w:ascii="Arial" w:eastAsia="Times New Roman" w:hAnsi="Arial" w:cs="Arial"/>
                  <w:b/>
                  <w:bCs/>
                  <w:color w:val="0563C1"/>
                  <w:sz w:val="22"/>
                  <w:szCs w:val="22"/>
                  <w:u w:val="single"/>
                  <w:bdr w:val="none" w:sz="0" w:space="0" w:color="auto" w:frame="1"/>
                  <w:lang w:eastAsia="en-GB"/>
                </w:rPr>
                <w:t>F123</w:t>
              </w:r>
            </w:hyperlink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]</w:t>
            </w:r>
          </w:p>
          <w:p w14:paraId="370B0F7E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 </w:t>
            </w:r>
          </w:p>
          <w:p w14:paraId="3E5E1BE1" w14:textId="77777777" w:rsidR="00822DC1" w:rsidRPr="00822DC1" w:rsidRDefault="00822DC1" w:rsidP="00822DC1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42424"/>
                <w:sz w:val="22"/>
                <w:szCs w:val="22"/>
                <w:lang w:eastAsia="en-GB"/>
              </w:rPr>
            </w:pP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The above-mentioned documents are supported by updates to the Local Plan Sustainability Appraisal Addendum </w:t>
            </w:r>
            <w:hyperlink r:id="rId10" w:history="1">
              <w:r w:rsidRPr="00822DC1">
                <w:rPr>
                  <w:rFonts w:ascii="Arial" w:eastAsia="Times New Roman" w:hAnsi="Arial" w:cs="Arial"/>
                  <w:color w:val="0000FF"/>
                  <w:sz w:val="22"/>
                  <w:szCs w:val="22"/>
                  <w:u w:val="single"/>
                  <w:bdr w:val="none" w:sz="0" w:space="0" w:color="auto" w:frame="1"/>
                  <w:lang w:eastAsia="en-GB"/>
                </w:rPr>
                <w:t>[B13</w:t>
              </w:r>
            </w:hyperlink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] and Habitat Regulations Assessment </w:t>
            </w:r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[</w:t>
            </w:r>
            <w:hyperlink r:id="rId11" w:history="1">
              <w:r w:rsidRPr="00822DC1">
                <w:rPr>
                  <w:rFonts w:ascii="Arial" w:eastAsia="Times New Roman" w:hAnsi="Arial" w:cs="Arial"/>
                  <w:b/>
                  <w:bCs/>
                  <w:color w:val="0563C1"/>
                  <w:sz w:val="22"/>
                  <w:szCs w:val="22"/>
                  <w:u w:val="single"/>
                  <w:bdr w:val="none" w:sz="0" w:space="0" w:color="auto" w:frame="1"/>
                  <w:lang w:eastAsia="en-GB"/>
                </w:rPr>
                <w:t>F124</w:t>
              </w:r>
            </w:hyperlink>
            <w:r w:rsidRPr="00822DC1">
              <w:rPr>
                <w:rFonts w:ascii="Arial" w:eastAsia="Times New Roman" w:hAnsi="Arial" w:cs="Arial"/>
                <w:b/>
                <w:bCs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]</w:t>
            </w:r>
            <w:r w:rsidRPr="00822DC1">
              <w:rPr>
                <w:rFonts w:ascii="Arial" w:eastAsia="Times New Roman" w:hAnsi="Arial" w:cs="Arial"/>
                <w:color w:val="242424"/>
                <w:sz w:val="22"/>
                <w:szCs w:val="22"/>
                <w:bdr w:val="none" w:sz="0" w:space="0" w:color="auto" w:frame="1"/>
                <w:lang w:eastAsia="en-GB"/>
              </w:rPr>
              <w:t>.</w:t>
            </w:r>
          </w:p>
          <w:p w14:paraId="39923434" w14:textId="77777777" w:rsidR="00DF572B" w:rsidRDefault="00DF572B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01133EF" w14:textId="77777777" w:rsidR="00822DC1" w:rsidRPr="0009606C" w:rsidRDefault="00822DC1" w:rsidP="00822DC1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ptos" w:hAnsi="Aptos"/>
                <w:color w:val="242424"/>
                <w:sz w:val="22"/>
                <w:szCs w:val="22"/>
              </w:rPr>
            </w:pPr>
            <w:r w:rsidRPr="0009606C">
              <w:rPr>
                <w:rFonts w:ascii="Aptos" w:hAnsi="Aptos"/>
                <w:color w:val="242424"/>
                <w:sz w:val="22"/>
                <w:szCs w:val="22"/>
              </w:rPr>
              <w:t>To review,</w:t>
            </w:r>
            <w:r>
              <w:rPr>
                <w:rFonts w:ascii="Aptos" w:hAnsi="Aptos"/>
                <w:color w:val="242424"/>
                <w:sz w:val="22"/>
                <w:szCs w:val="22"/>
              </w:rPr>
              <w:t xml:space="preserve"> </w:t>
            </w:r>
            <w:r w:rsidRPr="0009606C">
              <w:rPr>
                <w:rFonts w:ascii="Aptos" w:hAnsi="Aptos"/>
                <w:color w:val="242424"/>
                <w:sz w:val="22"/>
                <w:szCs w:val="22"/>
              </w:rPr>
              <w:t>discuss and agree any comments</w:t>
            </w:r>
          </w:p>
          <w:p w14:paraId="72549DEC" w14:textId="77777777" w:rsidR="00822DC1" w:rsidRDefault="00822DC1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5A8EC64" w14:textId="77777777" w:rsidR="00822DC1" w:rsidRPr="00822DC1" w:rsidRDefault="00822DC1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266F1" w14:paraId="1C4B134C" w14:textId="77777777" w:rsidTr="00C85F2A">
        <w:trPr>
          <w:trHeight w:val="300"/>
        </w:trPr>
        <w:tc>
          <w:tcPr>
            <w:tcW w:w="1200" w:type="dxa"/>
          </w:tcPr>
          <w:p w14:paraId="4B094006" w14:textId="34E7D7D2" w:rsidR="008266F1" w:rsidRPr="007426F5" w:rsidRDefault="00357B1B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05FC5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822DC1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3CE9F408" w14:textId="77777777" w:rsidR="008266F1" w:rsidRDefault="008266F1" w:rsidP="008266F1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</w:p>
          <w:p w14:paraId="7643A62D" w14:textId="77777777" w:rsidR="008266F1" w:rsidRDefault="008266F1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266F1" w14:paraId="10C43E7F" w14:textId="77777777" w:rsidTr="00C85F2A">
        <w:trPr>
          <w:trHeight w:val="300"/>
        </w:trPr>
        <w:tc>
          <w:tcPr>
            <w:tcW w:w="1200" w:type="dxa"/>
          </w:tcPr>
          <w:p w14:paraId="07300355" w14:textId="2A2607A8" w:rsidR="008266F1" w:rsidRPr="007426F5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9B534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05FC5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822DC1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7815" w:type="dxa"/>
          </w:tcPr>
          <w:p w14:paraId="57FC9A9C" w14:textId="77777777" w:rsidR="008266F1" w:rsidRPr="280348B9" w:rsidRDefault="008266F1" w:rsidP="008266F1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confirm date of next meeting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63DB134E" w14:textId="77777777" w:rsidR="003D1561" w:rsidRDefault="003D1561"/>
    <w:sectPr w:rsidR="003D1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E62EA2"/>
    <w:multiLevelType w:val="hybridMultilevel"/>
    <w:tmpl w:val="F3A6D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848F6"/>
    <w:multiLevelType w:val="hybridMultilevel"/>
    <w:tmpl w:val="90523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E5FBA"/>
    <w:multiLevelType w:val="hybridMultilevel"/>
    <w:tmpl w:val="5C56A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E9C2CA3"/>
    <w:multiLevelType w:val="hybridMultilevel"/>
    <w:tmpl w:val="85E63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0E4EC5"/>
    <w:multiLevelType w:val="multilevel"/>
    <w:tmpl w:val="3B102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7659935">
    <w:abstractNumId w:val="4"/>
  </w:num>
  <w:num w:numId="2" w16cid:durableId="1249316430">
    <w:abstractNumId w:val="3"/>
  </w:num>
  <w:num w:numId="3" w16cid:durableId="120269651">
    <w:abstractNumId w:val="0"/>
  </w:num>
  <w:num w:numId="4" w16cid:durableId="469132059">
    <w:abstractNumId w:val="1"/>
  </w:num>
  <w:num w:numId="5" w16cid:durableId="774445266">
    <w:abstractNumId w:val="2"/>
  </w:num>
  <w:num w:numId="6" w16cid:durableId="9469607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33"/>
    <w:rsid w:val="000031A0"/>
    <w:rsid w:val="00005FC5"/>
    <w:rsid w:val="00021A2A"/>
    <w:rsid w:val="00022AB6"/>
    <w:rsid w:val="00035CEA"/>
    <w:rsid w:val="00087AC0"/>
    <w:rsid w:val="0009606C"/>
    <w:rsid w:val="001013CD"/>
    <w:rsid w:val="00103440"/>
    <w:rsid w:val="00197A5C"/>
    <w:rsid w:val="001C48D4"/>
    <w:rsid w:val="001C672D"/>
    <w:rsid w:val="001D1022"/>
    <w:rsid w:val="001D3349"/>
    <w:rsid w:val="002629D6"/>
    <w:rsid w:val="002701E4"/>
    <w:rsid w:val="00271181"/>
    <w:rsid w:val="00284EFA"/>
    <w:rsid w:val="00295D85"/>
    <w:rsid w:val="002B1C3B"/>
    <w:rsid w:val="00303B2A"/>
    <w:rsid w:val="00307DCE"/>
    <w:rsid w:val="003274FC"/>
    <w:rsid w:val="00357B1B"/>
    <w:rsid w:val="003677D2"/>
    <w:rsid w:val="0037214F"/>
    <w:rsid w:val="003765C2"/>
    <w:rsid w:val="00393476"/>
    <w:rsid w:val="003D1561"/>
    <w:rsid w:val="003E51E1"/>
    <w:rsid w:val="003E73A2"/>
    <w:rsid w:val="00430AEE"/>
    <w:rsid w:val="00433BCA"/>
    <w:rsid w:val="0044270C"/>
    <w:rsid w:val="00466A8B"/>
    <w:rsid w:val="00476C75"/>
    <w:rsid w:val="004A5319"/>
    <w:rsid w:val="004C18E7"/>
    <w:rsid w:val="004C75C7"/>
    <w:rsid w:val="004D2830"/>
    <w:rsid w:val="004D37E4"/>
    <w:rsid w:val="004E3470"/>
    <w:rsid w:val="005026D4"/>
    <w:rsid w:val="005039C0"/>
    <w:rsid w:val="00504D19"/>
    <w:rsid w:val="005110F6"/>
    <w:rsid w:val="00577FF9"/>
    <w:rsid w:val="00581804"/>
    <w:rsid w:val="005A2199"/>
    <w:rsid w:val="005B3506"/>
    <w:rsid w:val="006025DC"/>
    <w:rsid w:val="00615E24"/>
    <w:rsid w:val="00624CDA"/>
    <w:rsid w:val="00634033"/>
    <w:rsid w:val="006A2CBB"/>
    <w:rsid w:val="006E21F1"/>
    <w:rsid w:val="006E4767"/>
    <w:rsid w:val="007417DB"/>
    <w:rsid w:val="007426F5"/>
    <w:rsid w:val="0074436F"/>
    <w:rsid w:val="00780BCE"/>
    <w:rsid w:val="00786A6C"/>
    <w:rsid w:val="007B161B"/>
    <w:rsid w:val="0081031F"/>
    <w:rsid w:val="00811A1D"/>
    <w:rsid w:val="00820157"/>
    <w:rsid w:val="00822DC1"/>
    <w:rsid w:val="008266F1"/>
    <w:rsid w:val="008345CC"/>
    <w:rsid w:val="0084015C"/>
    <w:rsid w:val="00845ED6"/>
    <w:rsid w:val="008525B3"/>
    <w:rsid w:val="00873A00"/>
    <w:rsid w:val="00894185"/>
    <w:rsid w:val="008C4881"/>
    <w:rsid w:val="009073B4"/>
    <w:rsid w:val="00922E82"/>
    <w:rsid w:val="00924A85"/>
    <w:rsid w:val="0095189C"/>
    <w:rsid w:val="00966A6F"/>
    <w:rsid w:val="009716BC"/>
    <w:rsid w:val="00995533"/>
    <w:rsid w:val="009B534D"/>
    <w:rsid w:val="009F557C"/>
    <w:rsid w:val="009F7C2E"/>
    <w:rsid w:val="00AD5684"/>
    <w:rsid w:val="00AD5E0E"/>
    <w:rsid w:val="00AD7BA6"/>
    <w:rsid w:val="00AF0770"/>
    <w:rsid w:val="00B0126E"/>
    <w:rsid w:val="00B47E29"/>
    <w:rsid w:val="00B5231F"/>
    <w:rsid w:val="00B742F5"/>
    <w:rsid w:val="00B778FF"/>
    <w:rsid w:val="00BC0567"/>
    <w:rsid w:val="00C16E8D"/>
    <w:rsid w:val="00C31A8A"/>
    <w:rsid w:val="00C333C8"/>
    <w:rsid w:val="00C5179C"/>
    <w:rsid w:val="00C75442"/>
    <w:rsid w:val="00C842C6"/>
    <w:rsid w:val="00CA26E5"/>
    <w:rsid w:val="00CB2D5E"/>
    <w:rsid w:val="00CE517C"/>
    <w:rsid w:val="00D153B3"/>
    <w:rsid w:val="00D21805"/>
    <w:rsid w:val="00D41DBA"/>
    <w:rsid w:val="00D4598D"/>
    <w:rsid w:val="00D540C1"/>
    <w:rsid w:val="00DF572B"/>
    <w:rsid w:val="00E50A28"/>
    <w:rsid w:val="00E778D3"/>
    <w:rsid w:val="00E86FB2"/>
    <w:rsid w:val="00ED5417"/>
    <w:rsid w:val="00ED7400"/>
    <w:rsid w:val="00EF6D2A"/>
    <w:rsid w:val="00F40FB9"/>
    <w:rsid w:val="00F9163D"/>
    <w:rsid w:val="00F9250D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A20D"/>
  <w15:chartTrackingRefBased/>
  <w15:docId w15:val="{8A47DE3D-ACA6-414F-89EB-1B06154A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033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0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0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0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0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0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0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0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0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34033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340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1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C48D4"/>
    <w:rPr>
      <w:color w:val="96607D" w:themeColor="followedHyperlink"/>
      <w:u w:val="single"/>
    </w:rPr>
  </w:style>
  <w:style w:type="paragraph" w:customStyle="1" w:styleId="xmsonormal">
    <w:name w:val="x_msonormal"/>
    <w:basedOn w:val="Normal"/>
    <w:rsid w:val="0009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3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st-norfolk.gov.uk/download/downloads/id/8957/f122_-_gtts_mm_schedule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est-norfolk.gov.uk/info/20185/planning_policy_research/523/gypsy_and_traveller_accommodation_assessmen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folk.oc2.uk/document/67" TargetMode="External"/><Relationship Id="rId11" Type="http://schemas.openxmlformats.org/officeDocument/2006/relationships/hyperlink" Target="https://www.west-norfolk.gov.uk/download/downloads/id/8960/f124_-_gtts_hra_report_october_2024.pdf" TargetMode="External"/><Relationship Id="rId5" Type="http://schemas.openxmlformats.org/officeDocument/2006/relationships/hyperlink" Target="https://consult.environment-agency.gov.uk/psc/ip26-4rj-wayland-farms-limited/" TargetMode="External"/><Relationship Id="rId10" Type="http://schemas.openxmlformats.org/officeDocument/2006/relationships/hyperlink" Target="https://www.west-norfolk.gov.uk/download/downloads/id/8600/b11_-_gypsy_and_traveller_sustainability_assessment_addendum_report_may_202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est-norfolk.gov.uk/download/downloads/id/8959/f123_-_gtts_policy_map_schedule_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25</cp:revision>
  <dcterms:created xsi:type="dcterms:W3CDTF">2024-10-10T16:56:00Z</dcterms:created>
  <dcterms:modified xsi:type="dcterms:W3CDTF">2024-10-23T13:02:00Z</dcterms:modified>
</cp:coreProperties>
</file>