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99290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031875E8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5C7005B8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14E13EFF" w14:textId="681C52FB" w:rsidR="004A1FF8" w:rsidRDefault="004A1FF8" w:rsidP="006C1C6D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EMPLOYMENT COMMITTEE</w:t>
      </w:r>
    </w:p>
    <w:p w14:paraId="509845C7" w14:textId="6314C460" w:rsidR="006C1C6D" w:rsidRDefault="006C1C6D" w:rsidP="006C1C6D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4A1FF8">
        <w:rPr>
          <w:rFonts w:ascii="Arial" w:eastAsia="Arial" w:hAnsi="Arial" w:cs="Arial"/>
          <w:sz w:val="22"/>
          <w:szCs w:val="22"/>
        </w:rPr>
        <w:t>EMPLOYMENT COMMITTEE</w:t>
      </w:r>
      <w:r w:rsidRPr="2CFD064B">
        <w:rPr>
          <w:rFonts w:ascii="Arial" w:eastAsia="Arial" w:hAnsi="Arial" w:cs="Arial"/>
          <w:sz w:val="22"/>
          <w:szCs w:val="22"/>
        </w:rPr>
        <w:t xml:space="preserve"> MEETING OF NORTHWOLD &amp; WHITTINGTON COUNCIL, WHICH WILL BE HELD IN </w:t>
      </w:r>
      <w:r w:rsidR="00877DB9">
        <w:rPr>
          <w:rFonts w:ascii="Arial" w:eastAsia="Arial" w:hAnsi="Arial" w:cs="Arial"/>
          <w:sz w:val="22"/>
          <w:szCs w:val="22"/>
        </w:rPr>
        <w:t>THE VILLAGE HALL NORTHWOLD</w:t>
      </w:r>
      <w:r w:rsidRPr="2CFD064B">
        <w:rPr>
          <w:rFonts w:ascii="Arial" w:eastAsia="Arial" w:hAnsi="Arial" w:cs="Arial"/>
          <w:sz w:val="22"/>
          <w:szCs w:val="22"/>
        </w:rPr>
        <w:t xml:space="preserve"> ON </w:t>
      </w:r>
      <w:r w:rsidR="00D73959">
        <w:rPr>
          <w:rFonts w:ascii="Arial" w:eastAsia="Arial" w:hAnsi="Arial" w:cs="Arial"/>
          <w:sz w:val="22"/>
          <w:szCs w:val="22"/>
        </w:rPr>
        <w:t>MONDAY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D73959">
        <w:rPr>
          <w:rFonts w:ascii="Arial" w:eastAsia="Arial" w:hAnsi="Arial" w:cs="Arial"/>
          <w:sz w:val="22"/>
          <w:szCs w:val="22"/>
        </w:rPr>
        <w:t>9</w:t>
      </w:r>
      <w:r w:rsidR="00D73959" w:rsidRPr="00D73959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D73959">
        <w:rPr>
          <w:rFonts w:ascii="Arial" w:eastAsia="Arial" w:hAnsi="Arial" w:cs="Arial"/>
          <w:sz w:val="22"/>
          <w:szCs w:val="22"/>
        </w:rPr>
        <w:t xml:space="preserve"> DECEMBER</w:t>
      </w:r>
      <w:r w:rsidRPr="2CFD064B">
        <w:rPr>
          <w:rFonts w:ascii="Arial" w:eastAsia="Arial" w:hAnsi="Arial" w:cs="Arial"/>
          <w:sz w:val="22"/>
          <w:szCs w:val="22"/>
        </w:rPr>
        <w:t xml:space="preserve"> 2024, STARTING AT 7.</w:t>
      </w:r>
      <w:r w:rsidR="00D73959">
        <w:rPr>
          <w:rFonts w:ascii="Arial" w:eastAsia="Arial" w:hAnsi="Arial" w:cs="Arial"/>
          <w:sz w:val="22"/>
          <w:szCs w:val="22"/>
        </w:rPr>
        <w:t>3</w:t>
      </w:r>
      <w:r w:rsidRPr="2CFD064B">
        <w:rPr>
          <w:rFonts w:ascii="Arial" w:eastAsia="Arial" w:hAnsi="Arial" w:cs="Arial"/>
          <w:sz w:val="22"/>
          <w:szCs w:val="22"/>
        </w:rPr>
        <w:t xml:space="preserve">0 P.M. </w:t>
      </w:r>
    </w:p>
    <w:p w14:paraId="7CB9BD47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2194F411" w14:textId="7F7A2290" w:rsidR="006C1C6D" w:rsidRDefault="00CB0A5B" w:rsidP="006C1C6D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Tina Cunnell</w:t>
      </w:r>
    </w:p>
    <w:p w14:paraId="3A47DCE0" w14:textId="0DFCD36D" w:rsidR="00CB0A5B" w:rsidRDefault="00CB0A5B" w:rsidP="006C1C6D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Clerk</w:t>
      </w:r>
    </w:p>
    <w:p w14:paraId="6A63F52F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064A606A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C1C6D" w14:paraId="45373559" w14:textId="77777777" w:rsidTr="008B32CC">
        <w:trPr>
          <w:trHeight w:val="300"/>
        </w:trPr>
        <w:tc>
          <w:tcPr>
            <w:tcW w:w="1200" w:type="dxa"/>
          </w:tcPr>
          <w:p w14:paraId="6E61754F" w14:textId="0D3DBBB1" w:rsidR="006C1C6D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129</w:t>
            </w:r>
          </w:p>
        </w:tc>
        <w:tc>
          <w:tcPr>
            <w:tcW w:w="7815" w:type="dxa"/>
          </w:tcPr>
          <w:p w14:paraId="2BDE3762" w14:textId="77777777" w:rsidR="006C1C6D" w:rsidRPr="00CB121C" w:rsidRDefault="006C1C6D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13497792" w14:textId="77777777" w:rsidR="006C1C6D" w:rsidRPr="00CB121C" w:rsidRDefault="006C1C6D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047CDD01" w14:textId="77777777" w:rsidR="006C1C6D" w:rsidRPr="00CB121C" w:rsidRDefault="006C1C6D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24EC0D72" w14:textId="77777777" w:rsidTr="008B32CC">
        <w:trPr>
          <w:trHeight w:val="300"/>
        </w:trPr>
        <w:tc>
          <w:tcPr>
            <w:tcW w:w="1200" w:type="dxa"/>
          </w:tcPr>
          <w:p w14:paraId="5267C57C" w14:textId="2F997DDE" w:rsidR="006C1C6D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130</w:t>
            </w:r>
          </w:p>
          <w:p w14:paraId="720663D5" w14:textId="252B3EB8" w:rsidR="004A1FF8" w:rsidRPr="00CB121C" w:rsidRDefault="004A1FF8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15" w:type="dxa"/>
          </w:tcPr>
          <w:p w14:paraId="7A30CDAC" w14:textId="0E7C55C3" w:rsidR="006C1C6D" w:rsidRPr="00CB121C" w:rsidRDefault="006C1C6D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</w:t>
            </w:r>
            <w:r w:rsidR="002A4B28"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</w:t>
            </w: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larations of Interest and requests for Dispensations </w:t>
            </w:r>
          </w:p>
          <w:p w14:paraId="3D4F43E2" w14:textId="77777777" w:rsidR="006C1C6D" w:rsidRPr="00CB121C" w:rsidRDefault="006C1C6D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>To receive. If a member is not given a dispensation, they must withdraw from the meeting while the item is discussed. (Standing Orders Section 13)</w:t>
            </w:r>
          </w:p>
        </w:tc>
      </w:tr>
      <w:tr w:rsidR="004A1FF8" w14:paraId="75654257" w14:textId="77777777" w:rsidTr="008B32CC">
        <w:trPr>
          <w:trHeight w:val="300"/>
        </w:trPr>
        <w:tc>
          <w:tcPr>
            <w:tcW w:w="1200" w:type="dxa"/>
          </w:tcPr>
          <w:p w14:paraId="455C235B" w14:textId="1850FA51" w:rsidR="004A1FF8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13</w:t>
            </w:r>
            <w:r w:rsidR="00762B59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  <w:p w14:paraId="297C0AF6" w14:textId="28BED31D" w:rsidR="004A1FF8" w:rsidRPr="00CB121C" w:rsidRDefault="004A1FF8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15" w:type="dxa"/>
          </w:tcPr>
          <w:p w14:paraId="1C6F2FD4" w14:textId="77777777" w:rsidR="004A1FF8" w:rsidRPr="00CB121C" w:rsidRDefault="004A1FF8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Public Participation Time</w:t>
            </w:r>
          </w:p>
          <w:p w14:paraId="16BD40A2" w14:textId="7E33DE75" w:rsidR="004A1FF8" w:rsidRPr="00CB121C" w:rsidRDefault="004A1FF8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>The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4A1FF8" w14:paraId="6E3043B6" w14:textId="77777777" w:rsidTr="008B32CC">
        <w:trPr>
          <w:trHeight w:val="300"/>
        </w:trPr>
        <w:tc>
          <w:tcPr>
            <w:tcW w:w="1200" w:type="dxa"/>
          </w:tcPr>
          <w:p w14:paraId="17AF8BFE" w14:textId="087E7ED6" w:rsidR="004A1FF8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13</w:t>
            </w:r>
            <w:r w:rsidR="00762B59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0CFAAE43" w14:textId="77777777" w:rsidR="004A1FF8" w:rsidRPr="00CB121C" w:rsidRDefault="004A1FF8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Exclusion of the Press and Public</w:t>
            </w:r>
          </w:p>
          <w:p w14:paraId="449A4AB1" w14:textId="7F5F7AE5" w:rsidR="004A1FF8" w:rsidRPr="00CB121C" w:rsidRDefault="004A1FF8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>To resolve under the Public Bodies (Admission to Meetings) Act 1960 that the Press and Public be excluded due to items pertaining to legal and contractual issues.</w:t>
            </w:r>
          </w:p>
        </w:tc>
      </w:tr>
      <w:tr w:rsidR="004A1FF8" w14:paraId="29BC1A6F" w14:textId="77777777" w:rsidTr="008B32CC">
        <w:trPr>
          <w:trHeight w:val="300"/>
        </w:trPr>
        <w:tc>
          <w:tcPr>
            <w:tcW w:w="1200" w:type="dxa"/>
          </w:tcPr>
          <w:p w14:paraId="4CA28E09" w14:textId="2FF93480" w:rsidR="004A1FF8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13</w:t>
            </w:r>
            <w:r w:rsidR="00762B59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039709CA" w14:textId="77777777" w:rsidR="004A1FF8" w:rsidRPr="00CB121C" w:rsidRDefault="0022452E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Employment</w:t>
            </w:r>
          </w:p>
          <w:p w14:paraId="57341187" w14:textId="616798AB" w:rsidR="00877DB9" w:rsidRDefault="00877DB9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D73959">
              <w:rPr>
                <w:rFonts w:ascii="Arial" w:eastAsia="Arial" w:hAnsi="Arial" w:cs="Arial"/>
                <w:sz w:val="22"/>
                <w:szCs w:val="22"/>
              </w:rPr>
              <w:t xml:space="preserve">consider and review </w:t>
            </w:r>
            <w:r>
              <w:rPr>
                <w:rFonts w:ascii="Arial" w:eastAsia="Arial" w:hAnsi="Arial" w:cs="Arial"/>
                <w:sz w:val="22"/>
                <w:szCs w:val="22"/>
              </w:rPr>
              <w:t>the clerks</w:t>
            </w:r>
            <w:r w:rsidR="00D73959">
              <w:rPr>
                <w:rFonts w:ascii="Arial" w:eastAsia="Arial" w:hAnsi="Arial" w:cs="Arial"/>
                <w:sz w:val="22"/>
                <w:szCs w:val="22"/>
              </w:rPr>
              <w:t>’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probation period.</w:t>
            </w:r>
          </w:p>
          <w:p w14:paraId="4FACCE37" w14:textId="22761F92" w:rsidR="0022452E" w:rsidRPr="00CB121C" w:rsidRDefault="0022452E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To consider and agree the </w:t>
            </w:r>
            <w:r w:rsidR="00877DB9">
              <w:rPr>
                <w:rFonts w:ascii="Arial" w:eastAsia="Arial" w:hAnsi="Arial" w:cs="Arial"/>
                <w:sz w:val="22"/>
                <w:szCs w:val="22"/>
              </w:rPr>
              <w:t>clerks</w:t>
            </w:r>
            <w:r w:rsidR="00D73959">
              <w:rPr>
                <w:rFonts w:ascii="Arial" w:eastAsia="Arial" w:hAnsi="Arial" w:cs="Arial"/>
                <w:sz w:val="22"/>
                <w:szCs w:val="22"/>
              </w:rPr>
              <w:t>’</w:t>
            </w:r>
            <w:r w:rsidR="00877DB9">
              <w:rPr>
                <w:rFonts w:ascii="Arial" w:eastAsia="Arial" w:hAnsi="Arial" w:cs="Arial"/>
                <w:sz w:val="22"/>
                <w:szCs w:val="22"/>
              </w:rPr>
              <w:t xml:space="preserve"> appraisal</w:t>
            </w:r>
            <w:r w:rsidRPr="00CB121C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40E4855D" w14:textId="77777777" w:rsidR="0022452E" w:rsidRDefault="0022452E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To consider and draft </w:t>
            </w:r>
            <w:r w:rsidR="00455043" w:rsidRPr="00CB121C">
              <w:rPr>
                <w:rFonts w:ascii="Arial" w:eastAsia="Arial" w:hAnsi="Arial" w:cs="Arial"/>
                <w:sz w:val="22"/>
                <w:szCs w:val="22"/>
              </w:rPr>
              <w:t>clerks’</w:t>
            </w: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 objectives for FY 24-25</w:t>
            </w:r>
            <w:r w:rsidR="00877DB9">
              <w:rPr>
                <w:rFonts w:ascii="Arial" w:eastAsia="Arial" w:hAnsi="Arial" w:cs="Arial"/>
                <w:sz w:val="22"/>
                <w:szCs w:val="22"/>
              </w:rPr>
              <w:t xml:space="preserve"> and FY25-26.</w:t>
            </w:r>
          </w:p>
          <w:p w14:paraId="132FBEEC" w14:textId="52F87594" w:rsidR="00877DB9" w:rsidRPr="00CB121C" w:rsidRDefault="00877DB9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consider the remuneration options for FY25-26.</w:t>
            </w:r>
          </w:p>
        </w:tc>
      </w:tr>
      <w:tr w:rsidR="0022452E" w14:paraId="504F5860" w14:textId="77777777" w:rsidTr="008B32CC">
        <w:trPr>
          <w:trHeight w:val="300"/>
        </w:trPr>
        <w:tc>
          <w:tcPr>
            <w:tcW w:w="1200" w:type="dxa"/>
          </w:tcPr>
          <w:p w14:paraId="52ED0203" w14:textId="2676B440" w:rsidR="0022452E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13</w:t>
            </w:r>
            <w:r w:rsidR="00762B59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  <w:p w14:paraId="304EDEBB" w14:textId="1BAC2734" w:rsidR="0022452E" w:rsidRPr="00CB121C" w:rsidRDefault="0022452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15" w:type="dxa"/>
          </w:tcPr>
          <w:p w14:paraId="5CC36D92" w14:textId="6973038E" w:rsidR="0022452E" w:rsidRPr="00CB121C" w:rsidRDefault="0022452E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To confirm date of next meeting </w:t>
            </w:r>
          </w:p>
        </w:tc>
      </w:tr>
    </w:tbl>
    <w:p w14:paraId="316FAA2B" w14:textId="77777777" w:rsidR="0022452E" w:rsidRDefault="0022452E" w:rsidP="00D73959"/>
    <w:sectPr w:rsidR="0022452E" w:rsidSect="00D739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40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7E6CD0" w14:textId="77777777" w:rsidR="00CB42D4" w:rsidRDefault="00CB42D4">
      <w:pPr>
        <w:spacing w:after="0" w:line="240" w:lineRule="auto"/>
      </w:pPr>
      <w:r>
        <w:separator/>
      </w:r>
    </w:p>
  </w:endnote>
  <w:endnote w:type="continuationSeparator" w:id="0">
    <w:p w14:paraId="25959A9E" w14:textId="77777777" w:rsidR="00CB42D4" w:rsidRDefault="00CB4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F2C15" w14:textId="77777777" w:rsidR="00A65A95" w:rsidRDefault="00A65A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4F25CC46" w14:textId="77777777" w:rsidTr="280348B9">
      <w:trPr>
        <w:trHeight w:val="300"/>
      </w:trPr>
      <w:tc>
        <w:tcPr>
          <w:tcW w:w="1517" w:type="dxa"/>
        </w:tcPr>
        <w:p w14:paraId="0B4A4ADB" w14:textId="77777777" w:rsidR="00966930" w:rsidRDefault="00966930" w:rsidP="280348B9">
          <w:pPr>
            <w:pStyle w:val="Header"/>
            <w:ind w:left="-115"/>
          </w:pPr>
        </w:p>
      </w:tc>
      <w:tc>
        <w:tcPr>
          <w:tcW w:w="6163" w:type="dxa"/>
        </w:tcPr>
        <w:p w14:paraId="3C267067" w14:textId="77777777" w:rsidR="00966930" w:rsidRDefault="00771CD5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9B2E5C7" w14:textId="77777777" w:rsidR="00966930" w:rsidRDefault="00966930" w:rsidP="280348B9">
          <w:pPr>
            <w:pStyle w:val="Header"/>
            <w:ind w:right="-115"/>
            <w:jc w:val="right"/>
          </w:pPr>
        </w:p>
      </w:tc>
    </w:tr>
  </w:tbl>
  <w:p w14:paraId="781A701E" w14:textId="77777777" w:rsidR="00966930" w:rsidRDefault="00966930" w:rsidP="280348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40964" w14:textId="77777777" w:rsidR="00A65A95" w:rsidRDefault="00A65A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09BC1" w14:textId="77777777" w:rsidR="00CB42D4" w:rsidRDefault="00CB42D4">
      <w:pPr>
        <w:spacing w:after="0" w:line="240" w:lineRule="auto"/>
      </w:pPr>
      <w:r>
        <w:separator/>
      </w:r>
    </w:p>
  </w:footnote>
  <w:footnote w:type="continuationSeparator" w:id="0">
    <w:p w14:paraId="008109C0" w14:textId="77777777" w:rsidR="00CB42D4" w:rsidRDefault="00CB4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84350" w14:textId="77777777" w:rsidR="00A65A95" w:rsidRDefault="00A65A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06F4DD9A" w14:textId="77777777" w:rsidTr="280348B9">
      <w:trPr>
        <w:trHeight w:val="300"/>
      </w:trPr>
      <w:tc>
        <w:tcPr>
          <w:tcW w:w="3005" w:type="dxa"/>
        </w:tcPr>
        <w:p w14:paraId="737F4394" w14:textId="77777777" w:rsidR="00966930" w:rsidRDefault="00966930" w:rsidP="280348B9">
          <w:pPr>
            <w:pStyle w:val="Header"/>
            <w:ind w:left="-115"/>
          </w:pPr>
        </w:p>
      </w:tc>
      <w:tc>
        <w:tcPr>
          <w:tcW w:w="3005" w:type="dxa"/>
        </w:tcPr>
        <w:p w14:paraId="74507E12" w14:textId="77777777" w:rsidR="00966930" w:rsidRDefault="00966930" w:rsidP="280348B9">
          <w:pPr>
            <w:pStyle w:val="Header"/>
            <w:jc w:val="center"/>
          </w:pPr>
        </w:p>
      </w:tc>
      <w:tc>
        <w:tcPr>
          <w:tcW w:w="3005" w:type="dxa"/>
        </w:tcPr>
        <w:p w14:paraId="4F017BBD" w14:textId="77777777" w:rsidR="00966930" w:rsidRDefault="00966930" w:rsidP="280348B9">
          <w:pPr>
            <w:pStyle w:val="Header"/>
            <w:ind w:right="-115"/>
            <w:jc w:val="right"/>
          </w:pPr>
        </w:p>
      </w:tc>
    </w:tr>
  </w:tbl>
  <w:p w14:paraId="7AE60B8C" w14:textId="7D6206DD" w:rsidR="00966930" w:rsidRDefault="00966930" w:rsidP="280348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A23A2" w14:textId="77777777" w:rsidR="00A65A95" w:rsidRDefault="00A65A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B7258"/>
    <w:multiLevelType w:val="hybridMultilevel"/>
    <w:tmpl w:val="B5D8A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E9C2CA3"/>
    <w:multiLevelType w:val="hybridMultilevel"/>
    <w:tmpl w:val="57F0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659935">
    <w:abstractNumId w:val="2"/>
  </w:num>
  <w:num w:numId="2" w16cid:durableId="1249316430">
    <w:abstractNumId w:val="1"/>
  </w:num>
  <w:num w:numId="3" w16cid:durableId="139253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6D"/>
    <w:rsid w:val="000015F9"/>
    <w:rsid w:val="00051AE8"/>
    <w:rsid w:val="000A7887"/>
    <w:rsid w:val="000C71E5"/>
    <w:rsid w:val="001251E8"/>
    <w:rsid w:val="001660D4"/>
    <w:rsid w:val="00190443"/>
    <w:rsid w:val="00210D4E"/>
    <w:rsid w:val="0022452E"/>
    <w:rsid w:val="002A4B28"/>
    <w:rsid w:val="002E5C29"/>
    <w:rsid w:val="00343E86"/>
    <w:rsid w:val="00380DB5"/>
    <w:rsid w:val="003B6F22"/>
    <w:rsid w:val="003C6436"/>
    <w:rsid w:val="00447396"/>
    <w:rsid w:val="00455043"/>
    <w:rsid w:val="00480479"/>
    <w:rsid w:val="004A1FF8"/>
    <w:rsid w:val="004A345E"/>
    <w:rsid w:val="004D30D4"/>
    <w:rsid w:val="00515C36"/>
    <w:rsid w:val="00550863"/>
    <w:rsid w:val="005B33D9"/>
    <w:rsid w:val="006814F4"/>
    <w:rsid w:val="00692A29"/>
    <w:rsid w:val="006C1C6D"/>
    <w:rsid w:val="006F3FFE"/>
    <w:rsid w:val="00705A0B"/>
    <w:rsid w:val="00711054"/>
    <w:rsid w:val="00731BF0"/>
    <w:rsid w:val="007568E6"/>
    <w:rsid w:val="00762B59"/>
    <w:rsid w:val="00771CD5"/>
    <w:rsid w:val="007837FE"/>
    <w:rsid w:val="007A13BC"/>
    <w:rsid w:val="007A7D9C"/>
    <w:rsid w:val="007D03D4"/>
    <w:rsid w:val="0080106F"/>
    <w:rsid w:val="008711A9"/>
    <w:rsid w:val="0087559C"/>
    <w:rsid w:val="00877DB9"/>
    <w:rsid w:val="008B10FF"/>
    <w:rsid w:val="008B77F0"/>
    <w:rsid w:val="008D26E7"/>
    <w:rsid w:val="008D532B"/>
    <w:rsid w:val="00935BBA"/>
    <w:rsid w:val="00966930"/>
    <w:rsid w:val="009A04E0"/>
    <w:rsid w:val="009E57F1"/>
    <w:rsid w:val="00A35060"/>
    <w:rsid w:val="00A65A95"/>
    <w:rsid w:val="00A72199"/>
    <w:rsid w:val="00A75021"/>
    <w:rsid w:val="00A87EDF"/>
    <w:rsid w:val="00AC3DA7"/>
    <w:rsid w:val="00B45962"/>
    <w:rsid w:val="00B9028A"/>
    <w:rsid w:val="00BA79EF"/>
    <w:rsid w:val="00BC3A64"/>
    <w:rsid w:val="00CB0A5B"/>
    <w:rsid w:val="00CB121C"/>
    <w:rsid w:val="00CB42D4"/>
    <w:rsid w:val="00D01806"/>
    <w:rsid w:val="00D11155"/>
    <w:rsid w:val="00D12879"/>
    <w:rsid w:val="00D32B75"/>
    <w:rsid w:val="00D40318"/>
    <w:rsid w:val="00D7114E"/>
    <w:rsid w:val="00D73959"/>
    <w:rsid w:val="00DA6097"/>
    <w:rsid w:val="00DA6C96"/>
    <w:rsid w:val="00E3413F"/>
    <w:rsid w:val="00ED32D9"/>
    <w:rsid w:val="00F6577E"/>
    <w:rsid w:val="00F71172"/>
    <w:rsid w:val="00F750E6"/>
    <w:rsid w:val="00F94783"/>
    <w:rsid w:val="00FF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C5AB4"/>
  <w15:chartTrackingRefBased/>
  <w15:docId w15:val="{1DF91E41-749D-426F-9100-9074C355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C6D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C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C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C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C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C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C6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C6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C6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C6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C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C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1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C6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1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C6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1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C6D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1C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C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C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C1C6D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6C1C6D"/>
  </w:style>
  <w:style w:type="paragraph" w:styleId="Header">
    <w:name w:val="header"/>
    <w:basedOn w:val="Normal"/>
    <w:link w:val="HeaderChar"/>
    <w:uiPriority w:val="99"/>
    <w:unhideWhenUsed/>
    <w:rsid w:val="006C1C6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6C1C6D"/>
    <w:rPr>
      <w:rFonts w:eastAsiaTheme="minorEastAsia"/>
      <w:kern w:val="0"/>
      <w:lang w:eastAsia="ja-JP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C1C6D"/>
  </w:style>
  <w:style w:type="paragraph" w:styleId="Footer">
    <w:name w:val="footer"/>
    <w:basedOn w:val="Normal"/>
    <w:link w:val="FooterChar"/>
    <w:uiPriority w:val="99"/>
    <w:unhideWhenUsed/>
    <w:rsid w:val="006C1C6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6C1C6D"/>
    <w:rPr>
      <w:rFonts w:eastAsiaTheme="minorEastAsia"/>
      <w:kern w:val="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6C1C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Nigel Nickles</cp:lastModifiedBy>
  <cp:revision>2</cp:revision>
  <cp:lastPrinted>2024-07-25T09:04:00Z</cp:lastPrinted>
  <dcterms:created xsi:type="dcterms:W3CDTF">2024-11-28T10:28:00Z</dcterms:created>
  <dcterms:modified xsi:type="dcterms:W3CDTF">2024-11-28T10:28:00Z</dcterms:modified>
</cp:coreProperties>
</file>