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70D32A4B" w14:textId="3DF8A939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700A739B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4850A63" w14:textId="543A1EE9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E63EF9">
        <w:rPr>
          <w:rFonts w:ascii="Arial" w:eastAsia="Arial" w:hAnsi="Arial" w:cs="Arial"/>
          <w:sz w:val="22"/>
          <w:szCs w:val="22"/>
        </w:rPr>
        <w:t>9</w:t>
      </w:r>
      <w:r w:rsidR="00B43718" w:rsidRPr="00B43718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43718">
        <w:rPr>
          <w:rFonts w:ascii="Arial" w:eastAsia="Arial" w:hAnsi="Arial" w:cs="Arial"/>
          <w:sz w:val="22"/>
          <w:szCs w:val="22"/>
        </w:rPr>
        <w:t xml:space="preserve"> </w:t>
      </w:r>
      <w:r w:rsidR="00E63EF9">
        <w:rPr>
          <w:rFonts w:ascii="Arial" w:eastAsia="Arial" w:hAnsi="Arial" w:cs="Arial"/>
          <w:sz w:val="22"/>
          <w:szCs w:val="22"/>
        </w:rPr>
        <w:t>JANUARY</w:t>
      </w:r>
      <w:r w:rsidRPr="2CFD064B">
        <w:rPr>
          <w:rFonts w:ascii="Arial" w:eastAsia="Arial" w:hAnsi="Arial" w:cs="Arial"/>
          <w:sz w:val="22"/>
          <w:szCs w:val="22"/>
        </w:rPr>
        <w:t xml:space="preserve"> 202</w:t>
      </w:r>
      <w:r w:rsidR="00E63EF9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0EEC5A93" w14:textId="18A8B7F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1C5B6E61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7AA642D2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575E6C59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5C6F6820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38FA6CA4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7A26A152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</w:p>
    <w:p w14:paraId="3707CD83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35F246D4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7777777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4C82279B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7815" w:type="dxa"/>
          </w:tcPr>
          <w:p w14:paraId="69792702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6A833590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7815" w:type="dxa"/>
          </w:tcPr>
          <w:p w14:paraId="0680536B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3866299C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7th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November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 xml:space="preserve"> and the employment committee minutes held on 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2D065E" w:rsidRPr="002D065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 xml:space="preserve"> December 2024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4DDC6DC0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7815" w:type="dxa"/>
          </w:tcPr>
          <w:p w14:paraId="7D280FAB" w14:textId="5D4ED988" w:rsidR="007B161B" w:rsidRDefault="00C86CCD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Vice </w:t>
            </w:r>
            <w:r w:rsidR="007B16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D193749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33A8002B" w14:textId="040BC779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49F137B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7815" w:type="dxa"/>
          </w:tcPr>
          <w:p w14:paraId="56416900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739E4318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644FA8AC" w14:textId="3D560A3B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202EB11F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59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Pr="00E57D4D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57D4D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732840A9" w14:textId="5A55E27C" w:rsidR="00B0126E" w:rsidRPr="00E57D4D" w:rsidRDefault="006E4767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Moving of dog bins</w:t>
            </w:r>
          </w:p>
          <w:p w14:paraId="0CE495F7" w14:textId="77777777" w:rsidR="0074436F" w:rsidRPr="00E57D4D" w:rsidRDefault="0074436F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Dog signs</w:t>
            </w:r>
          </w:p>
          <w:p w14:paraId="20B88E12" w14:textId="6B31B02E" w:rsidR="00284EFA" w:rsidRPr="00C73243" w:rsidRDefault="00284EFA" w:rsidP="00284EFA">
            <w:p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3A8FF79" w14:textId="77777777" w:rsidTr="00C85F2A">
        <w:trPr>
          <w:trHeight w:val="300"/>
        </w:trPr>
        <w:tc>
          <w:tcPr>
            <w:tcW w:w="1200" w:type="dxa"/>
          </w:tcPr>
          <w:p w14:paraId="308C4FCA" w14:textId="4E4451ED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7815" w:type="dxa"/>
          </w:tcPr>
          <w:p w14:paraId="6F32C751" w14:textId="61CCB631" w:rsidR="008266F1" w:rsidRDefault="004D22F8" w:rsidP="008266F1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Budget for Financial Year 2025/2026</w:t>
            </w:r>
          </w:p>
          <w:p w14:paraId="432B7F49" w14:textId="74E1C527" w:rsidR="008266F1" w:rsidRDefault="008266F1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discuss and agree budget for financial year 25/26</w:t>
            </w:r>
          </w:p>
          <w:p w14:paraId="11DDC3B0" w14:textId="0A156232" w:rsidR="00035CEA" w:rsidRDefault="00035CE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D22F8" w14:paraId="614939A4" w14:textId="77777777" w:rsidTr="00C85F2A">
        <w:trPr>
          <w:trHeight w:val="300"/>
        </w:trPr>
        <w:tc>
          <w:tcPr>
            <w:tcW w:w="1200" w:type="dxa"/>
          </w:tcPr>
          <w:p w14:paraId="39985AFE" w14:textId="5928D9C6" w:rsidR="004D22F8" w:rsidRDefault="005026C4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24/161</w:t>
            </w:r>
          </w:p>
        </w:tc>
        <w:tc>
          <w:tcPr>
            <w:tcW w:w="7815" w:type="dxa"/>
          </w:tcPr>
          <w:p w14:paraId="37B7525C" w14:textId="77777777" w:rsidR="004D22F8" w:rsidRDefault="005026C4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Precept for 2025/2026</w:t>
            </w:r>
          </w:p>
          <w:p w14:paraId="2DBCE603" w14:textId="77777777" w:rsidR="005026C4" w:rsidRDefault="005026C4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FC50FBF" w14:textId="33877209" w:rsidR="005026C4" w:rsidRDefault="005026C4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B7F7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DB7F72" w:rsidRPr="00DB7F72">
              <w:rPr>
                <w:rFonts w:ascii="Arial" w:eastAsia="Arial" w:hAnsi="Arial" w:cs="Arial"/>
                <w:sz w:val="22"/>
                <w:szCs w:val="22"/>
              </w:rPr>
              <w:t>formally</w:t>
            </w:r>
            <w:r w:rsidRPr="00DB7F72">
              <w:rPr>
                <w:rFonts w:ascii="Arial" w:eastAsia="Arial" w:hAnsi="Arial" w:cs="Arial"/>
                <w:sz w:val="22"/>
                <w:szCs w:val="22"/>
              </w:rPr>
              <w:t xml:space="preserve"> agree level if </w:t>
            </w:r>
            <w:r w:rsidR="00DB7F72" w:rsidRPr="00DB7F72">
              <w:rPr>
                <w:rFonts w:ascii="Arial" w:eastAsia="Arial" w:hAnsi="Arial" w:cs="Arial"/>
                <w:sz w:val="22"/>
                <w:szCs w:val="22"/>
              </w:rPr>
              <w:t>precept</w:t>
            </w:r>
            <w:r w:rsidRPr="00DB7F72">
              <w:rPr>
                <w:rFonts w:ascii="Arial" w:eastAsia="Arial" w:hAnsi="Arial" w:cs="Arial"/>
                <w:sz w:val="22"/>
                <w:szCs w:val="22"/>
              </w:rPr>
              <w:t xml:space="preserve"> for financial year 25/26 and authorise clerk to </w:t>
            </w:r>
            <w:r w:rsidR="00DB7F72" w:rsidRPr="00DB7F72">
              <w:rPr>
                <w:rFonts w:ascii="Arial" w:eastAsia="Arial" w:hAnsi="Arial" w:cs="Arial"/>
                <w:sz w:val="22"/>
                <w:szCs w:val="22"/>
              </w:rPr>
              <w:t>submit to district council</w:t>
            </w:r>
            <w:r w:rsidR="00DB7F7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4E78796" w14:textId="41077559" w:rsidR="00DB7F72" w:rsidRPr="00DB7F72" w:rsidRDefault="00DB7F7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7AFA4C98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148E4372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December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.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0A88C25C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344E8C2C" w14:textId="322FB61E" w:rsidR="008C0E66" w:rsidRPr="00E63EF9" w:rsidRDefault="00303B2A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372B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CA26E5" w:rsidRPr="00B637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(information presented by Mr Martin</w:t>
            </w:r>
            <w:r w:rsidR="00284EFA" w:rsidRPr="00B6372B">
              <w:rPr>
                <w:rFonts w:ascii="Arial" w:eastAsia="Arial" w:hAnsi="Arial" w:cs="Arial"/>
                <w:sz w:val="22"/>
                <w:szCs w:val="22"/>
              </w:rPr>
              <w:t xml:space="preserve"> if available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7EB19FF8" w14:textId="4F036899" w:rsidR="00E63EF9" w:rsidRPr="00B6372B" w:rsidRDefault="00E63EF9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</w:p>
          <w:p w14:paraId="5F5370C0" w14:textId="3862FBC7" w:rsidR="00284EFA" w:rsidRPr="00284EFA" w:rsidRDefault="00284EFA" w:rsidP="00284EF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4FEEB5DA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63EF9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7815" w:type="dxa"/>
          </w:tcPr>
          <w:p w14:paraId="3CE9F408" w14:textId="77777777" w:rsidR="008266F1" w:rsidRPr="0010031F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0A00713F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63EF9"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7815" w:type="dxa"/>
          </w:tcPr>
          <w:p w14:paraId="57FC9A9C" w14:textId="77777777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  <w:tr w:rsidR="00C900DC" w14:paraId="64B6D999" w14:textId="77777777" w:rsidTr="00C85F2A">
        <w:trPr>
          <w:trHeight w:val="300"/>
        </w:trPr>
        <w:tc>
          <w:tcPr>
            <w:tcW w:w="1200" w:type="dxa"/>
          </w:tcPr>
          <w:p w14:paraId="48DDE1B9" w14:textId="5DE7A92A" w:rsidR="00C900DC" w:rsidRPr="00357B1B" w:rsidRDefault="00973E4E" w:rsidP="00C900D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24/166</w:t>
            </w:r>
          </w:p>
        </w:tc>
        <w:tc>
          <w:tcPr>
            <w:tcW w:w="7815" w:type="dxa"/>
          </w:tcPr>
          <w:p w14:paraId="7DB24436" w14:textId="77777777" w:rsidR="00C900DC" w:rsidRPr="00CB121C" w:rsidRDefault="00C900DC" w:rsidP="00C900D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Exclusion of the Press and Public</w:t>
            </w:r>
          </w:p>
          <w:p w14:paraId="03295BE4" w14:textId="3AEFCF44" w:rsidR="00C900DC" w:rsidRPr="0010031F" w:rsidRDefault="00C900DC" w:rsidP="00C900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To resolve under the Public Bodies (Admission to Meetings) Act 1960 that the Press and Public be excluded due to items pertaining to legal and contractual issues.</w:t>
            </w:r>
          </w:p>
        </w:tc>
      </w:tr>
      <w:tr w:rsidR="00C900DC" w14:paraId="1D746013" w14:textId="77777777" w:rsidTr="00C85F2A">
        <w:trPr>
          <w:trHeight w:val="300"/>
        </w:trPr>
        <w:tc>
          <w:tcPr>
            <w:tcW w:w="1200" w:type="dxa"/>
          </w:tcPr>
          <w:p w14:paraId="167AE119" w14:textId="2C5C60F7" w:rsidR="00C900DC" w:rsidRPr="00357B1B" w:rsidRDefault="00973E4E" w:rsidP="00C900D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24/167</w:t>
            </w:r>
          </w:p>
        </w:tc>
        <w:tc>
          <w:tcPr>
            <w:tcW w:w="7815" w:type="dxa"/>
          </w:tcPr>
          <w:p w14:paraId="1CEF4317" w14:textId="77777777" w:rsidR="00C900DC" w:rsidRPr="00CB121C" w:rsidRDefault="00C900DC" w:rsidP="00C900D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Employment</w:t>
            </w:r>
          </w:p>
          <w:p w14:paraId="21ED859A" w14:textId="77777777" w:rsidR="00C900D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To consider and review the clerks’ probation period.</w:t>
            </w:r>
          </w:p>
          <w:p w14:paraId="302B19EC" w14:textId="77777777" w:rsidR="00C900DC" w:rsidRPr="00CB121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 xml:space="preserve">To consider and agree the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clerks’ appraisal</w:t>
            </w: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.</w:t>
            </w:r>
          </w:p>
          <w:p w14:paraId="008E3653" w14:textId="77777777" w:rsidR="00C900D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To consider and draft clerks’ objectives for FY 24-25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and FY25-26.</w:t>
            </w:r>
          </w:p>
          <w:p w14:paraId="031A27C5" w14:textId="6AC6BB7B" w:rsidR="00C900DC" w:rsidRPr="0010031F" w:rsidRDefault="00C900DC" w:rsidP="00C900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To consider the remuneration options for FY25-26.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5"/>
  </w:num>
  <w:num w:numId="2" w16cid:durableId="1249316430">
    <w:abstractNumId w:val="4"/>
  </w:num>
  <w:num w:numId="3" w16cid:durableId="120269651">
    <w:abstractNumId w:val="1"/>
  </w:num>
  <w:num w:numId="4" w16cid:durableId="469132059">
    <w:abstractNumId w:val="2"/>
  </w:num>
  <w:num w:numId="5" w16cid:durableId="774445266">
    <w:abstractNumId w:val="3"/>
  </w:num>
  <w:num w:numId="6" w16cid:durableId="946960756">
    <w:abstractNumId w:val="6"/>
  </w:num>
  <w:num w:numId="7" w16cid:durableId="213826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35CEA"/>
    <w:rsid w:val="000759A5"/>
    <w:rsid w:val="00082819"/>
    <w:rsid w:val="00087AC0"/>
    <w:rsid w:val="0009606C"/>
    <w:rsid w:val="000C36C1"/>
    <w:rsid w:val="0010031F"/>
    <w:rsid w:val="001013CD"/>
    <w:rsid w:val="00103440"/>
    <w:rsid w:val="00135225"/>
    <w:rsid w:val="00162338"/>
    <w:rsid w:val="00197A5C"/>
    <w:rsid w:val="001B0399"/>
    <w:rsid w:val="001C48D4"/>
    <w:rsid w:val="001C672D"/>
    <w:rsid w:val="001D1022"/>
    <w:rsid w:val="001D3349"/>
    <w:rsid w:val="002025BD"/>
    <w:rsid w:val="00222E3A"/>
    <w:rsid w:val="002629D6"/>
    <w:rsid w:val="002701E4"/>
    <w:rsid w:val="00271181"/>
    <w:rsid w:val="00277020"/>
    <w:rsid w:val="00284EFA"/>
    <w:rsid w:val="00295D85"/>
    <w:rsid w:val="002B1C3B"/>
    <w:rsid w:val="002C5A45"/>
    <w:rsid w:val="002D065E"/>
    <w:rsid w:val="00303B2A"/>
    <w:rsid w:val="00307DCE"/>
    <w:rsid w:val="003140C2"/>
    <w:rsid w:val="00322CE3"/>
    <w:rsid w:val="003274FC"/>
    <w:rsid w:val="00357B1B"/>
    <w:rsid w:val="003677D2"/>
    <w:rsid w:val="0037214F"/>
    <w:rsid w:val="00373678"/>
    <w:rsid w:val="0037501D"/>
    <w:rsid w:val="003765C2"/>
    <w:rsid w:val="003835AA"/>
    <w:rsid w:val="003855C8"/>
    <w:rsid w:val="00393476"/>
    <w:rsid w:val="003D1561"/>
    <w:rsid w:val="003E177B"/>
    <w:rsid w:val="003E51E1"/>
    <w:rsid w:val="003E73A2"/>
    <w:rsid w:val="0041128F"/>
    <w:rsid w:val="00430AEE"/>
    <w:rsid w:val="00433BCA"/>
    <w:rsid w:val="0044270C"/>
    <w:rsid w:val="00466A8B"/>
    <w:rsid w:val="00476C75"/>
    <w:rsid w:val="004A10F5"/>
    <w:rsid w:val="004A5319"/>
    <w:rsid w:val="004C18E7"/>
    <w:rsid w:val="004C75C7"/>
    <w:rsid w:val="004D22F8"/>
    <w:rsid w:val="004D2830"/>
    <w:rsid w:val="004D37E4"/>
    <w:rsid w:val="004E3470"/>
    <w:rsid w:val="005026C4"/>
    <w:rsid w:val="005026D4"/>
    <w:rsid w:val="005039C0"/>
    <w:rsid w:val="00504D19"/>
    <w:rsid w:val="0050621D"/>
    <w:rsid w:val="005110F6"/>
    <w:rsid w:val="00524EB5"/>
    <w:rsid w:val="00553C76"/>
    <w:rsid w:val="00577FF9"/>
    <w:rsid w:val="00580F9A"/>
    <w:rsid w:val="00581804"/>
    <w:rsid w:val="005A2199"/>
    <w:rsid w:val="005B3506"/>
    <w:rsid w:val="005E2795"/>
    <w:rsid w:val="005F30CD"/>
    <w:rsid w:val="006025DC"/>
    <w:rsid w:val="00604617"/>
    <w:rsid w:val="00615E24"/>
    <w:rsid w:val="00624CDA"/>
    <w:rsid w:val="00634033"/>
    <w:rsid w:val="00671F3A"/>
    <w:rsid w:val="006A07F5"/>
    <w:rsid w:val="006A2CBB"/>
    <w:rsid w:val="006B3121"/>
    <w:rsid w:val="006E21F1"/>
    <w:rsid w:val="006E4767"/>
    <w:rsid w:val="006F7A3B"/>
    <w:rsid w:val="00704EB0"/>
    <w:rsid w:val="00711A5F"/>
    <w:rsid w:val="00721866"/>
    <w:rsid w:val="00740673"/>
    <w:rsid w:val="007417DB"/>
    <w:rsid w:val="007426F5"/>
    <w:rsid w:val="0074436F"/>
    <w:rsid w:val="00780BCE"/>
    <w:rsid w:val="00786A6C"/>
    <w:rsid w:val="007B161B"/>
    <w:rsid w:val="007B556E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94185"/>
    <w:rsid w:val="008C0E66"/>
    <w:rsid w:val="008C4881"/>
    <w:rsid w:val="008E423A"/>
    <w:rsid w:val="009073B4"/>
    <w:rsid w:val="00922E82"/>
    <w:rsid w:val="00924A85"/>
    <w:rsid w:val="0095189C"/>
    <w:rsid w:val="00966A6F"/>
    <w:rsid w:val="009716BC"/>
    <w:rsid w:val="00973E4E"/>
    <w:rsid w:val="00995533"/>
    <w:rsid w:val="009B534D"/>
    <w:rsid w:val="009F557C"/>
    <w:rsid w:val="009F7C2E"/>
    <w:rsid w:val="00A82F88"/>
    <w:rsid w:val="00AD176C"/>
    <w:rsid w:val="00AD5684"/>
    <w:rsid w:val="00AD5E0E"/>
    <w:rsid w:val="00AD7BA6"/>
    <w:rsid w:val="00AE061F"/>
    <w:rsid w:val="00AF0770"/>
    <w:rsid w:val="00B0126E"/>
    <w:rsid w:val="00B41477"/>
    <w:rsid w:val="00B43718"/>
    <w:rsid w:val="00B47E29"/>
    <w:rsid w:val="00B5231F"/>
    <w:rsid w:val="00B6372B"/>
    <w:rsid w:val="00B742F5"/>
    <w:rsid w:val="00B778FF"/>
    <w:rsid w:val="00BC0567"/>
    <w:rsid w:val="00BF4878"/>
    <w:rsid w:val="00C07985"/>
    <w:rsid w:val="00C16E8D"/>
    <w:rsid w:val="00C31A8A"/>
    <w:rsid w:val="00C333C8"/>
    <w:rsid w:val="00C5179C"/>
    <w:rsid w:val="00C75442"/>
    <w:rsid w:val="00C842C6"/>
    <w:rsid w:val="00C86CCD"/>
    <w:rsid w:val="00C900DC"/>
    <w:rsid w:val="00CA26E5"/>
    <w:rsid w:val="00CB2D5E"/>
    <w:rsid w:val="00CE517C"/>
    <w:rsid w:val="00CF41F3"/>
    <w:rsid w:val="00D153B3"/>
    <w:rsid w:val="00D21805"/>
    <w:rsid w:val="00D41DBA"/>
    <w:rsid w:val="00D4598D"/>
    <w:rsid w:val="00D540C1"/>
    <w:rsid w:val="00D56DF1"/>
    <w:rsid w:val="00D82841"/>
    <w:rsid w:val="00DB6BBF"/>
    <w:rsid w:val="00DB7F72"/>
    <w:rsid w:val="00DF572B"/>
    <w:rsid w:val="00E50A28"/>
    <w:rsid w:val="00E57D4D"/>
    <w:rsid w:val="00E63EF9"/>
    <w:rsid w:val="00E778D3"/>
    <w:rsid w:val="00E86FB2"/>
    <w:rsid w:val="00EB09B3"/>
    <w:rsid w:val="00ED5417"/>
    <w:rsid w:val="00ED7400"/>
    <w:rsid w:val="00EF6D2A"/>
    <w:rsid w:val="00F40FB9"/>
    <w:rsid w:val="00F9163D"/>
    <w:rsid w:val="00F9250D"/>
    <w:rsid w:val="00F9315A"/>
    <w:rsid w:val="00FB0294"/>
    <w:rsid w:val="00FC2DAC"/>
    <w:rsid w:val="00FF6BC3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11</cp:revision>
  <dcterms:created xsi:type="dcterms:W3CDTF">2024-12-31T11:43:00Z</dcterms:created>
  <dcterms:modified xsi:type="dcterms:W3CDTF">2025-01-02T13:14:00Z</dcterms:modified>
</cp:coreProperties>
</file>